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3D" w:rsidRPr="00981C3D" w:rsidRDefault="00981C3D" w:rsidP="00981C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981C3D" w:rsidRPr="00981C3D" w:rsidRDefault="00981C3D" w:rsidP="00981C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1C3D" w:rsidRPr="00981C3D" w:rsidRDefault="00981C3D" w:rsidP="00981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981C3D" w:rsidRPr="00981C3D" w:rsidRDefault="00981C3D" w:rsidP="00981C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1C3D" w:rsidRPr="00981C3D" w:rsidRDefault="00981C3D" w:rsidP="00981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ПРИКАЗ</w:t>
      </w:r>
    </w:p>
    <w:p w:rsidR="00981C3D" w:rsidRPr="00981C3D" w:rsidRDefault="00981C3D" w:rsidP="00981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от 27 июня 2019 г. N 362</w:t>
      </w:r>
    </w:p>
    <w:p w:rsidR="00981C3D" w:rsidRPr="00981C3D" w:rsidRDefault="00981C3D" w:rsidP="00981C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1C3D" w:rsidRPr="00981C3D" w:rsidRDefault="00981C3D" w:rsidP="00981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</w:t>
      </w:r>
    </w:p>
    <w:p w:rsidR="00981C3D" w:rsidRPr="00981C3D" w:rsidRDefault="00981C3D" w:rsidP="00981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ДЛЯ ОРГАНИЗАЦИИ ФЕДЕРАЛЬНЫМ АГЕНТСТВОМ ПО РЫБОЛОВСТВУ</w:t>
      </w:r>
    </w:p>
    <w:p w:rsidR="00981C3D" w:rsidRPr="00981C3D" w:rsidRDefault="00981C3D" w:rsidP="00981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ЗА УЛОВОМ РЫБЫ</w:t>
      </w:r>
    </w:p>
    <w:p w:rsidR="00981C3D" w:rsidRPr="00981C3D" w:rsidRDefault="00981C3D" w:rsidP="00981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И ДОБЫЧЕЙ ДРУГИХ ВОДНЫХ БИОРЕСУРСОВ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3D" w:rsidRPr="00981C3D" w:rsidTr="00981C3D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3D" w:rsidRPr="00981C3D" w:rsidRDefault="00981C3D" w:rsidP="00524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1C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81C3D" w:rsidRPr="00981C3D" w:rsidRDefault="00981C3D" w:rsidP="00524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C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Росстата от 31.10.2019 </w:t>
            </w:r>
            <w:hyperlink r:id="rId5" w:history="1">
              <w:r w:rsidRPr="00981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635</w:t>
              </w:r>
            </w:hyperlink>
            <w:r w:rsidRPr="00981C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981C3D" w:rsidRPr="00981C3D" w:rsidRDefault="00981C3D" w:rsidP="00524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14.05.2020 </w:t>
            </w:r>
            <w:hyperlink r:id="rId6" w:history="1">
              <w:r w:rsidRPr="00981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252</w:t>
              </w:r>
            </w:hyperlink>
            <w:r w:rsidRPr="00981C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81C3D" w:rsidRPr="00981C3D" w:rsidRDefault="00981C3D" w:rsidP="0098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подпунктом 5.5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8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позиции 41.2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981C3D" w:rsidRPr="00981C3D" w:rsidRDefault="00981C3D" w:rsidP="0098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981C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1C3D">
        <w:rPr>
          <w:rFonts w:ascii="Times New Roman" w:hAnsi="Times New Roman" w:cs="Times New Roman"/>
          <w:sz w:val="28"/>
          <w:szCs w:val="28"/>
        </w:rPr>
        <w:t xml:space="preserve">Утвердить представленную Федеральным агентством по рыболовству квартальную </w:t>
      </w:r>
      <w:hyperlink w:anchor="P50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58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по ее заполнению, сбор и обработка данных по которой осуществляются в системе </w:t>
      </w:r>
      <w:proofErr w:type="spellStart"/>
      <w:r w:rsidRPr="00981C3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981C3D">
        <w:rPr>
          <w:rFonts w:ascii="Times New Roman" w:hAnsi="Times New Roman" w:cs="Times New Roman"/>
          <w:sz w:val="28"/>
          <w:szCs w:val="28"/>
        </w:rPr>
        <w:t>, и ввести ее в действие с отчета за январь - сентябрь 2019 года (приложение).</w:t>
      </w:r>
      <w:proofErr w:type="gramEnd"/>
    </w:p>
    <w:p w:rsidR="00981C3D" w:rsidRPr="00981C3D" w:rsidRDefault="00981C3D" w:rsidP="0098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 xml:space="preserve">2. Установить предоставление данных по указанной в </w:t>
      </w:r>
      <w:hyperlink w:anchor="P17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hyperlink w:anchor="P50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в адреса и сроки, установленные в </w:t>
      </w:r>
      <w:hyperlink w:anchor="P50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81C3D">
        <w:rPr>
          <w:rFonts w:ascii="Times New Roman" w:hAnsi="Times New Roman" w:cs="Times New Roman"/>
          <w:sz w:val="28"/>
          <w:szCs w:val="28"/>
        </w:rPr>
        <w:t>.</w:t>
      </w:r>
    </w:p>
    <w:p w:rsidR="00981C3D" w:rsidRPr="00981C3D" w:rsidRDefault="00981C3D" w:rsidP="0098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1C3D">
        <w:rPr>
          <w:rFonts w:ascii="Times New Roman" w:hAnsi="Times New Roman" w:cs="Times New Roman"/>
          <w:sz w:val="28"/>
          <w:szCs w:val="28"/>
        </w:rPr>
        <w:t xml:space="preserve">С введением указанной в </w:t>
      </w:r>
      <w:hyperlink w:anchor="P17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hyperlink w:anchor="P50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признать утратившим силу </w:t>
      </w:r>
      <w:hyperlink r:id="rId9" w:history="1">
        <w:r w:rsidRPr="00981C3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81C3D">
        <w:rPr>
          <w:rFonts w:ascii="Times New Roman" w:hAnsi="Times New Roman" w:cs="Times New Roman"/>
          <w:sz w:val="28"/>
          <w:szCs w:val="28"/>
        </w:rPr>
        <w:t xml:space="preserve"> Росстата от 25 апреля 2017 г. N 291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</w:t>
      </w:r>
      <w:proofErr w:type="spellStart"/>
      <w:r w:rsidRPr="00981C3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81C3D">
        <w:rPr>
          <w:rFonts w:ascii="Times New Roman" w:hAnsi="Times New Roman" w:cs="Times New Roman"/>
          <w:sz w:val="28"/>
          <w:szCs w:val="28"/>
        </w:rPr>
        <w:t xml:space="preserve"> (товарного рыбоводства)".</w:t>
      </w:r>
      <w:proofErr w:type="gramEnd"/>
    </w:p>
    <w:p w:rsidR="00981C3D" w:rsidRPr="00981C3D" w:rsidRDefault="00981C3D" w:rsidP="0098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3D" w:rsidRPr="00981C3D" w:rsidRDefault="00981C3D" w:rsidP="00981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981C3D" w:rsidRPr="00981C3D" w:rsidRDefault="00981C3D" w:rsidP="00981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обязанности руководителя</w:t>
      </w:r>
    </w:p>
    <w:p w:rsidR="00981C3D" w:rsidRPr="00981C3D" w:rsidRDefault="00981C3D" w:rsidP="00981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981C3D" w:rsidRPr="00981C3D" w:rsidRDefault="00981C3D" w:rsidP="00981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</w:p>
    <w:p w:rsidR="004C69A1" w:rsidRPr="00981C3D" w:rsidRDefault="00981C3D" w:rsidP="00981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C3D">
        <w:rPr>
          <w:rFonts w:ascii="Times New Roman" w:hAnsi="Times New Roman" w:cs="Times New Roman"/>
          <w:sz w:val="28"/>
          <w:szCs w:val="28"/>
        </w:rPr>
        <w:t>С.Н.ЕГОРЕНКО</w:t>
      </w:r>
      <w:bookmarkStart w:id="1" w:name="_GoBack"/>
      <w:bookmarkEnd w:id="1"/>
    </w:p>
    <w:sectPr w:rsidR="004C69A1" w:rsidRPr="00981C3D" w:rsidSect="00981C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3D"/>
    <w:rsid w:val="004C69A1"/>
    <w:rsid w:val="009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44B8573EA67693374F1C232E76C04D4007D0F5629C822DF478D59FF35E63EE7C566195A538775CC0C5AF1E77EF76CF500DDBA7560EAE5NFa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44B8573EA67693374F1C232E76C04D4007E095F2EC822DF478D59FF35E63EE7C566195A558372CE0C5AF1E77EF76CF500DDBA7560EAE5NFa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44B8573EA67693374F1C232E76C04D40D78085C2CC822DF478D59FF35E63EE7C566195A558371CA0C5AF1E77EF76CF500DDBA7560EAE5NFaD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C44B8573EA67693374F1C232E76C04D40B7C045B29C822DF478D59FF35E63EE7C566195A558371CA0C5AF1E77EF76CF500DDBA7560EAE5NFaD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44B8573EA67693374F1C232E76C04D5097C0C5826C822DF478D59FF35E63EF5C53E155A549D71CB190CA0A1N2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Текуевна И</dc:creator>
  <cp:lastModifiedBy>Марина Текуевна И</cp:lastModifiedBy>
  <cp:revision>1</cp:revision>
  <dcterms:created xsi:type="dcterms:W3CDTF">2021-07-01T01:26:00Z</dcterms:created>
  <dcterms:modified xsi:type="dcterms:W3CDTF">2021-07-01T01:28:00Z</dcterms:modified>
</cp:coreProperties>
</file>