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5F" w:rsidRDefault="00DE0F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0F5F" w:rsidRDefault="00DE0F5F">
      <w:pPr>
        <w:pStyle w:val="ConsPlusNormal"/>
        <w:jc w:val="both"/>
        <w:outlineLvl w:val="0"/>
      </w:pPr>
    </w:p>
    <w:p w:rsidR="00DE0F5F" w:rsidRDefault="00DE0F5F">
      <w:pPr>
        <w:pStyle w:val="ConsPlusNormal"/>
      </w:pPr>
      <w:r>
        <w:t>Зарегистрировано в Минюсте России 17 сентября 2020 г. N 59934</w:t>
      </w:r>
    </w:p>
    <w:p w:rsidR="00DE0F5F" w:rsidRDefault="00DE0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F5F" w:rsidRDefault="00DE0F5F">
      <w:pPr>
        <w:pStyle w:val="ConsPlusNormal"/>
        <w:jc w:val="both"/>
      </w:pPr>
    </w:p>
    <w:p w:rsidR="00DE0F5F" w:rsidRDefault="00DE0F5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E0F5F" w:rsidRDefault="00DE0F5F">
      <w:pPr>
        <w:pStyle w:val="ConsPlusTitle"/>
        <w:jc w:val="center"/>
      </w:pPr>
    </w:p>
    <w:p w:rsidR="00DE0F5F" w:rsidRDefault="00DE0F5F">
      <w:pPr>
        <w:pStyle w:val="ConsPlusTitle"/>
        <w:jc w:val="center"/>
      </w:pPr>
      <w:r>
        <w:t>ФЕДЕРАЛЬНОЕ АГЕНТСТВО ПО РЫБОЛОВСТВУ</w:t>
      </w:r>
    </w:p>
    <w:p w:rsidR="00DE0F5F" w:rsidRDefault="00DE0F5F">
      <w:pPr>
        <w:pStyle w:val="ConsPlusTitle"/>
        <w:ind w:firstLine="540"/>
        <w:jc w:val="both"/>
      </w:pPr>
    </w:p>
    <w:p w:rsidR="00DE0F5F" w:rsidRDefault="00DE0F5F">
      <w:pPr>
        <w:pStyle w:val="ConsPlusTitle"/>
        <w:jc w:val="center"/>
      </w:pPr>
      <w:r>
        <w:t>ПРИКАЗ</w:t>
      </w:r>
    </w:p>
    <w:p w:rsidR="00DE0F5F" w:rsidRDefault="00DE0F5F">
      <w:pPr>
        <w:pStyle w:val="ConsPlusTitle"/>
        <w:jc w:val="center"/>
      </w:pPr>
      <w:r>
        <w:t>от 1 апреля 2020 г. N 176</w:t>
      </w:r>
    </w:p>
    <w:p w:rsidR="00DE0F5F" w:rsidRDefault="00DE0F5F">
      <w:pPr>
        <w:pStyle w:val="ConsPlusTitle"/>
        <w:ind w:firstLine="540"/>
        <w:jc w:val="both"/>
      </w:pPr>
    </w:p>
    <w:p w:rsidR="00DE0F5F" w:rsidRDefault="00DE0F5F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DE0F5F" w:rsidRDefault="00DE0F5F">
      <w:pPr>
        <w:pStyle w:val="ConsPlusTitle"/>
        <w:jc w:val="center"/>
      </w:pPr>
      <w:r>
        <w:t>ПРИКАЗА ФЕДЕРАЛЬНОГО АГЕНТСТВА ПО РЫБОЛОВСТВУ</w:t>
      </w:r>
    </w:p>
    <w:p w:rsidR="00DE0F5F" w:rsidRDefault="00DE0F5F">
      <w:pPr>
        <w:pStyle w:val="ConsPlusTitle"/>
        <w:jc w:val="center"/>
      </w:pPr>
      <w:r>
        <w:t>ОТ 25 НОЯБРЯ 2011 Г. N 1166 "ОБ УТВЕРЖДЕНИИ МЕТОДИКИ</w:t>
      </w:r>
    </w:p>
    <w:p w:rsidR="00DE0F5F" w:rsidRDefault="00DE0F5F">
      <w:pPr>
        <w:pStyle w:val="ConsPlusTitle"/>
        <w:jc w:val="center"/>
      </w:pPr>
      <w:r>
        <w:t xml:space="preserve">ИСЧИСЛЕНИЯ РАЗМЕРА ВРЕДА, ПРИЧИНЕННОГО </w:t>
      </w:r>
      <w:proofErr w:type="gramStart"/>
      <w:r>
        <w:t>ВОДНЫМ</w:t>
      </w:r>
      <w:proofErr w:type="gramEnd"/>
    </w:p>
    <w:p w:rsidR="00DE0F5F" w:rsidRDefault="00DE0F5F">
      <w:pPr>
        <w:pStyle w:val="ConsPlusTitle"/>
        <w:jc w:val="center"/>
      </w:pPr>
      <w:r>
        <w:t>БИОЛОГИЧЕСКИМ РЕСУРСАМ"</w:t>
      </w:r>
    </w:p>
    <w:p w:rsidR="00DE0F5F" w:rsidRDefault="00DE0F5F">
      <w:pPr>
        <w:pStyle w:val="ConsPlusNormal"/>
        <w:jc w:val="both"/>
      </w:pPr>
    </w:p>
    <w:p w:rsidR="00DE0F5F" w:rsidRDefault="00DE0F5F">
      <w:pPr>
        <w:pStyle w:val="ConsPlusNormal"/>
        <w:ind w:firstLine="540"/>
        <w:jc w:val="both"/>
      </w:pPr>
      <w:r>
        <w:t>В целях приведения нормативных правовых актов Федерального агентства по рыболовству в соответствие с законодательством Российской Федерации приказываю:</w:t>
      </w:r>
    </w:p>
    <w:p w:rsidR="00DE0F5F" w:rsidRDefault="00DE0F5F">
      <w:pPr>
        <w:pStyle w:val="ConsPlusNormal"/>
        <w:spacing w:before="220"/>
        <w:ind w:firstLine="540"/>
        <w:jc w:val="both"/>
      </w:pPr>
      <w:r>
        <w:t xml:space="preserve">1.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25 ноября 2011 г. N 1166 "Об утверждении Методики исчисления размера вреда, причиненного водным биологическим ресурсам" (зарегистрирован Минюстом России 5 марта 2012 г., регистрационный N 23404).</w:t>
      </w:r>
    </w:p>
    <w:p w:rsidR="00DE0F5F" w:rsidRDefault="00DE0F5F">
      <w:pPr>
        <w:pStyle w:val="ConsPlusNormal"/>
        <w:spacing w:before="220"/>
        <w:ind w:firstLine="540"/>
        <w:jc w:val="both"/>
      </w:pPr>
      <w:r>
        <w:t>2. Управлению контроля, надзора и рыбоохраны совместно с Управлением правового обеспечения, государственной службы и кадров направить настоящий приказ на государственную регистрацию в Министерство юстиции Российской Федерации в 10-дневный срок со дня его подписания.</w:t>
      </w:r>
    </w:p>
    <w:p w:rsidR="00DE0F5F" w:rsidRDefault="00DE0F5F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шести месяцев со дня его официального опубликования.</w:t>
      </w:r>
    </w:p>
    <w:p w:rsidR="00DE0F5F" w:rsidRDefault="00DE0F5F">
      <w:pPr>
        <w:pStyle w:val="ConsPlusNormal"/>
        <w:jc w:val="both"/>
      </w:pPr>
    </w:p>
    <w:p w:rsidR="00DE0F5F" w:rsidRDefault="00DE0F5F">
      <w:pPr>
        <w:pStyle w:val="ConsPlusNormal"/>
        <w:jc w:val="right"/>
      </w:pPr>
      <w:r>
        <w:t>Заместитель Министра</w:t>
      </w:r>
    </w:p>
    <w:p w:rsidR="00DE0F5F" w:rsidRDefault="00DE0F5F">
      <w:pPr>
        <w:pStyle w:val="ConsPlusNormal"/>
        <w:jc w:val="right"/>
      </w:pPr>
      <w:r>
        <w:t>сельского хозяйства</w:t>
      </w:r>
    </w:p>
    <w:p w:rsidR="00DE0F5F" w:rsidRDefault="00DE0F5F">
      <w:pPr>
        <w:pStyle w:val="ConsPlusNormal"/>
        <w:jc w:val="right"/>
      </w:pPr>
      <w:r>
        <w:t>Российской Федерации -</w:t>
      </w:r>
    </w:p>
    <w:p w:rsidR="00DE0F5F" w:rsidRDefault="00DE0F5F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DE0F5F" w:rsidRDefault="00DE0F5F">
      <w:pPr>
        <w:pStyle w:val="ConsPlusNormal"/>
        <w:jc w:val="right"/>
      </w:pPr>
      <w:r>
        <w:t>агентства по рыболовству</w:t>
      </w:r>
    </w:p>
    <w:p w:rsidR="00DE0F5F" w:rsidRDefault="00DE0F5F">
      <w:pPr>
        <w:pStyle w:val="ConsPlusNormal"/>
        <w:jc w:val="right"/>
      </w:pPr>
      <w:r>
        <w:t>И.В.ШЕСТАКОВ</w:t>
      </w:r>
    </w:p>
    <w:p w:rsidR="00DE0F5F" w:rsidRDefault="00DE0F5F">
      <w:pPr>
        <w:pStyle w:val="ConsPlusNormal"/>
        <w:jc w:val="both"/>
      </w:pPr>
    </w:p>
    <w:p w:rsidR="00DE0F5F" w:rsidRDefault="00DE0F5F">
      <w:pPr>
        <w:pStyle w:val="ConsPlusNormal"/>
        <w:jc w:val="both"/>
      </w:pPr>
    </w:p>
    <w:p w:rsidR="00DE0F5F" w:rsidRDefault="00DE0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095" w:rsidRDefault="00B96095">
      <w:bookmarkStart w:id="0" w:name="_GoBack"/>
      <w:bookmarkEnd w:id="0"/>
    </w:p>
    <w:sectPr w:rsidR="00B96095" w:rsidSect="00D1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5F"/>
    <w:rsid w:val="00B96095"/>
    <w:rsid w:val="00D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861F973D2ED5ABF62E4465536A452298CA74B6CBEDD3CA5ADAC1A98B41A49F6B2176499BABD211B40ABE24CI7h1B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Ивлева</cp:lastModifiedBy>
  <cp:revision>1</cp:revision>
  <dcterms:created xsi:type="dcterms:W3CDTF">2021-03-15T01:33:00Z</dcterms:created>
  <dcterms:modified xsi:type="dcterms:W3CDTF">2021-03-15T01:34:00Z</dcterms:modified>
</cp:coreProperties>
</file>