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55"/>
      </w:tblGrid>
      <w:tr w:rsidR="0085776B" w:rsidRPr="00C832A2" w:rsidTr="00867EBC">
        <w:trPr>
          <w:trHeight w:val="376"/>
        </w:trPr>
        <w:tc>
          <w:tcPr>
            <w:tcW w:w="2802" w:type="dxa"/>
          </w:tcPr>
          <w:p w:rsidR="0085776B" w:rsidRPr="00C832A2" w:rsidRDefault="0085776B" w:rsidP="00FA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</w:t>
            </w:r>
            <w:r w:rsidR="00FA2083"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5776B" w:rsidRPr="00C832A2" w:rsidRDefault="0085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4155" w:type="dxa"/>
          </w:tcPr>
          <w:p w:rsidR="0085776B" w:rsidRPr="00C832A2" w:rsidRDefault="0085776B" w:rsidP="00805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нарушении </w:t>
            </w:r>
          </w:p>
        </w:tc>
      </w:tr>
      <w:tr w:rsidR="00E40F49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E40F49" w:rsidRPr="00C832A2" w:rsidRDefault="00E40F4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Кайган</w:t>
            </w:r>
            <w:proofErr w:type="spellEnd"/>
          </w:p>
          <w:p w:rsidR="00E40F49" w:rsidRPr="00C832A2" w:rsidRDefault="00E40F49" w:rsidP="000A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F49" w:rsidRPr="00C832A2" w:rsidRDefault="00E40F4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49/РПУ/08</w:t>
            </w:r>
          </w:p>
        </w:tc>
        <w:tc>
          <w:tcPr>
            <w:tcW w:w="4155" w:type="dxa"/>
          </w:tcPr>
          <w:p w:rsidR="00E40F49" w:rsidRPr="00C832A2" w:rsidRDefault="00E40F49" w:rsidP="00805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 различных пород, не относящиеся к анадромным видам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(мойва)</w:t>
            </w:r>
            <w:r w:rsidRPr="00025106">
              <w:rPr>
                <w:rFonts w:ascii="Times New Roman" w:hAnsi="Times New Roman" w:cs="Times New Roman"/>
                <w:sz w:val="24"/>
                <w:szCs w:val="24"/>
              </w:rPr>
              <w:t xml:space="preserve"> («д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п. 7 Порядка)</w:t>
            </w:r>
          </w:p>
        </w:tc>
      </w:tr>
      <w:tr w:rsidR="00E40F49" w:rsidRPr="00C832A2" w:rsidTr="00867EBC">
        <w:trPr>
          <w:trHeight w:val="465"/>
        </w:trPr>
        <w:tc>
          <w:tcPr>
            <w:tcW w:w="2802" w:type="dxa"/>
            <w:vMerge/>
          </w:tcPr>
          <w:p w:rsidR="00E40F49" w:rsidRPr="00C832A2" w:rsidRDefault="00E40F49" w:rsidP="000A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F49" w:rsidRPr="00C832A2" w:rsidRDefault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E40F49" w:rsidRDefault="00E40F49">
            <w:r w:rsidRPr="00C1013E">
              <w:rPr>
                <w:rFonts w:ascii="Times New Roman" w:hAnsi="Times New Roman" w:cs="Times New Roman"/>
                <w:sz w:val="24"/>
                <w:szCs w:val="24"/>
              </w:rPr>
              <w:t>Указаны виды рыб различных пород, не относящиеся к анадромным видам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(сельдь тихоокеанская)</w:t>
            </w:r>
            <w:r w:rsidRPr="00C1013E">
              <w:rPr>
                <w:rFonts w:ascii="Times New Roman" w:hAnsi="Times New Roman" w:cs="Times New Roman"/>
                <w:sz w:val="24"/>
                <w:szCs w:val="24"/>
              </w:rPr>
              <w:t xml:space="preserve"> («д» п. 7 Порядка)</w:t>
            </w:r>
          </w:p>
        </w:tc>
      </w:tr>
      <w:tr w:rsidR="00E40F49" w:rsidRPr="00C832A2" w:rsidTr="00867EBC">
        <w:trPr>
          <w:trHeight w:val="465"/>
        </w:trPr>
        <w:tc>
          <w:tcPr>
            <w:tcW w:w="2802" w:type="dxa"/>
            <w:vMerge/>
          </w:tcPr>
          <w:p w:rsidR="00E40F49" w:rsidRPr="00C832A2" w:rsidRDefault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F49" w:rsidRPr="00C832A2" w:rsidRDefault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E40F49" w:rsidRDefault="00E40F49">
            <w:r w:rsidRPr="00C1013E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виды рыб различных пород, не относящиеся к анадромным видам рыб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(сельдь тихоокеанская)</w:t>
            </w:r>
            <w:r w:rsidRPr="00C1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3E">
              <w:rPr>
                <w:rFonts w:ascii="Times New Roman" w:hAnsi="Times New Roman" w:cs="Times New Roman"/>
                <w:sz w:val="24"/>
                <w:szCs w:val="24"/>
              </w:rPr>
              <w:t>(«д» п. 7 Порядка)</w:t>
            </w:r>
          </w:p>
        </w:tc>
      </w:tr>
      <w:tr w:rsidR="00E40F49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E40F49" w:rsidRPr="00C832A2" w:rsidRDefault="00E40F49" w:rsidP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Орлан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E40F49" w:rsidRPr="00C832A2" w:rsidRDefault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145/РПУ/08</w:t>
            </w:r>
          </w:p>
        </w:tc>
        <w:tc>
          <w:tcPr>
            <w:tcW w:w="4155" w:type="dxa"/>
          </w:tcPr>
          <w:p w:rsidR="00E40F49" w:rsidRDefault="00E40F49" w:rsidP="00E40F49">
            <w:proofErr w:type="gramStart"/>
            <w:r w:rsidRPr="00C01176">
              <w:rPr>
                <w:rFonts w:ascii="Times New Roman" w:hAnsi="Times New Roman" w:cs="Times New Roman"/>
                <w:sz w:val="24"/>
                <w:szCs w:val="24"/>
              </w:rPr>
              <w:t>Указаны виды рыб различных пород, не относящиеся к анадромным видам рыб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мойва, 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B5">
              <w:rPr>
                <w:rFonts w:ascii="Times New Roman" w:hAnsi="Times New Roman" w:cs="Times New Roman"/>
                <w:sz w:val="24"/>
                <w:szCs w:val="24"/>
              </w:rPr>
              <w:t>морская, красноперки-</w:t>
            </w:r>
            <w:proofErr w:type="spellStart"/>
            <w:r w:rsidR="00E26CB5">
              <w:rPr>
                <w:rFonts w:ascii="Times New Roman" w:hAnsi="Times New Roman" w:cs="Times New Roman"/>
                <w:sz w:val="24"/>
                <w:szCs w:val="24"/>
              </w:rPr>
              <w:t>угаи</w:t>
            </w:r>
            <w:proofErr w:type="spellEnd"/>
            <w:r w:rsidR="00E26CB5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дальневосточные</w:t>
            </w:r>
            <w:r w:rsidRPr="00C01176">
              <w:rPr>
                <w:rFonts w:ascii="Times New Roman" w:hAnsi="Times New Roman" w:cs="Times New Roman"/>
                <w:sz w:val="24"/>
                <w:szCs w:val="24"/>
              </w:rPr>
              <w:t>) («д» п. 7 Порядка)</w:t>
            </w:r>
            <w:r w:rsidR="00E26CB5"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B5" w:rsidRPr="00C832A2">
              <w:rPr>
                <w:rFonts w:ascii="Times New Roman" w:hAnsi="Times New Roman" w:cs="Times New Roman"/>
                <w:sz w:val="24"/>
                <w:szCs w:val="24"/>
              </w:rPr>
              <w:t>Отсутствует сокращенное наименование организации, телефон («а» п. 7 Порядка)</w:t>
            </w:r>
            <w:proofErr w:type="gramEnd"/>
          </w:p>
        </w:tc>
      </w:tr>
      <w:tr w:rsidR="00E40F49" w:rsidRPr="00C832A2" w:rsidTr="00867EBC">
        <w:trPr>
          <w:trHeight w:val="465"/>
        </w:trPr>
        <w:tc>
          <w:tcPr>
            <w:tcW w:w="2802" w:type="dxa"/>
            <w:vMerge/>
          </w:tcPr>
          <w:p w:rsidR="00E40F49" w:rsidRPr="00C832A2" w:rsidRDefault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F49" w:rsidRPr="00C832A2" w:rsidRDefault="00E4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146/РПУ/08</w:t>
            </w:r>
          </w:p>
        </w:tc>
        <w:tc>
          <w:tcPr>
            <w:tcW w:w="4155" w:type="dxa"/>
          </w:tcPr>
          <w:p w:rsidR="00E40F49" w:rsidRDefault="00E26CB5" w:rsidP="00E26CB5">
            <w:proofErr w:type="gramStart"/>
            <w:r w:rsidRPr="00C01176">
              <w:rPr>
                <w:rFonts w:ascii="Times New Roman" w:hAnsi="Times New Roman" w:cs="Times New Roman"/>
                <w:sz w:val="24"/>
                <w:szCs w:val="24"/>
              </w:rPr>
              <w:t>Указаны виды рыб различных пород, не относящиеся к анадромным видам рыб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рыба-лапша,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корюшка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морская, красноперки-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дальневосточные</w:t>
            </w:r>
            <w:r w:rsidRPr="00C01176">
              <w:rPr>
                <w:rFonts w:ascii="Times New Roman" w:hAnsi="Times New Roman" w:cs="Times New Roman"/>
                <w:sz w:val="24"/>
                <w:szCs w:val="24"/>
              </w:rPr>
              <w:t>) («д» п. 7 Порядка)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сокращенное наименование организации, телефон («а» п. 7 Порядка)</w:t>
            </w:r>
            <w:proofErr w:type="gramEnd"/>
          </w:p>
        </w:tc>
      </w:tr>
      <w:tr w:rsidR="004E468D" w:rsidRPr="00C832A2" w:rsidTr="00867EBC">
        <w:trPr>
          <w:trHeight w:val="465"/>
        </w:trPr>
        <w:tc>
          <w:tcPr>
            <w:tcW w:w="2802" w:type="dxa"/>
            <w:vMerge w:val="restart"/>
          </w:tcPr>
          <w:p w:rsidR="004E468D" w:rsidRPr="00C832A2" w:rsidRDefault="004E468D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«РК «Дружба»</w:t>
            </w:r>
          </w:p>
        </w:tc>
        <w:tc>
          <w:tcPr>
            <w:tcW w:w="2268" w:type="dxa"/>
          </w:tcPr>
          <w:p w:rsidR="004E468D" w:rsidRPr="00C832A2" w:rsidRDefault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165/РПУ/08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4E468D" w:rsidRDefault="004E468D" w:rsidP="004E4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</w:p>
          <w:p w:rsidR="004E468D" w:rsidRPr="00C832A2" w:rsidRDefault="004E468D" w:rsidP="004E4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Указано неверное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власти, заключившего договор о предоставлении </w:t>
            </w:r>
            <w:r w:rsidR="00F540E5">
              <w:rPr>
                <w:rFonts w:ascii="Times New Roman" w:hAnsi="Times New Roman" w:cs="Times New Roman"/>
                <w:sz w:val="24"/>
                <w:szCs w:val="24"/>
              </w:rPr>
              <w:t>РПУ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</w:t>
            </w:r>
            <w:r w:rsidR="00F540E5">
              <w:rPr>
                <w:rFonts w:ascii="Times New Roman" w:hAnsi="Times New Roman" w:cs="Times New Roman"/>
                <w:sz w:val="24"/>
                <w:szCs w:val="24"/>
              </w:rPr>
              <w:t xml:space="preserve"> («г</w:t>
            </w:r>
            <w:r w:rsidR="00F540E5"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F540E5" w:rsidRPr="00C832A2" w:rsidTr="00867EBC">
        <w:trPr>
          <w:trHeight w:val="465"/>
        </w:trPr>
        <w:tc>
          <w:tcPr>
            <w:tcW w:w="2802" w:type="dxa"/>
            <w:vMerge/>
          </w:tcPr>
          <w:p w:rsidR="00F540E5" w:rsidRDefault="00F540E5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0E5" w:rsidRDefault="00F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F540E5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</w:p>
          <w:p w:rsidR="00F540E5" w:rsidRPr="00176F09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неверное наименование органа гос. власти, заключившего договор о предоставлении РПУ с заявителем («г</w:t>
            </w:r>
            <w:r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F540E5" w:rsidRPr="00C832A2" w:rsidTr="00867EBC">
        <w:trPr>
          <w:trHeight w:val="465"/>
        </w:trPr>
        <w:tc>
          <w:tcPr>
            <w:tcW w:w="2802" w:type="dxa"/>
            <w:vMerge/>
          </w:tcPr>
          <w:p w:rsidR="00F540E5" w:rsidRDefault="00F540E5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0E5" w:rsidRDefault="00F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F540E5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</w:p>
          <w:p w:rsidR="00F540E5" w:rsidRDefault="00F540E5" w:rsidP="00F540E5">
            <w:r>
              <w:rPr>
                <w:rFonts w:ascii="Times New Roman" w:hAnsi="Times New Roman" w:cs="Times New Roman"/>
                <w:sz w:val="24"/>
                <w:szCs w:val="24"/>
              </w:rPr>
              <w:t>Указано неверное наименование органа гос. власти, заключившего договор о предоставлении РПУ с заявителем («г</w:t>
            </w:r>
            <w:r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F540E5" w:rsidRPr="00C832A2" w:rsidTr="00867EBC">
        <w:trPr>
          <w:trHeight w:val="465"/>
        </w:trPr>
        <w:tc>
          <w:tcPr>
            <w:tcW w:w="2802" w:type="dxa"/>
            <w:vMerge/>
          </w:tcPr>
          <w:p w:rsidR="00F540E5" w:rsidRDefault="00F540E5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0E5" w:rsidRDefault="00F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F540E5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</w:p>
          <w:p w:rsidR="00F540E5" w:rsidRPr="00176F09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неверное наименование органа гос. власти, заключившего договор о предоставлении РПУ с заявителем («г</w:t>
            </w:r>
            <w:r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F540E5" w:rsidRPr="00C832A2" w:rsidTr="00867EBC">
        <w:trPr>
          <w:trHeight w:val="465"/>
        </w:trPr>
        <w:tc>
          <w:tcPr>
            <w:tcW w:w="2802" w:type="dxa"/>
            <w:vMerge/>
          </w:tcPr>
          <w:p w:rsidR="00F540E5" w:rsidRDefault="00F540E5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0E5" w:rsidRDefault="00F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F540E5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</w:p>
          <w:p w:rsidR="00F540E5" w:rsidRDefault="00F540E5" w:rsidP="00F540E5">
            <w:r>
              <w:rPr>
                <w:rFonts w:ascii="Times New Roman" w:hAnsi="Times New Roman" w:cs="Times New Roman"/>
                <w:sz w:val="24"/>
                <w:szCs w:val="24"/>
              </w:rPr>
              <w:t>Указано неверное наименование органа гос. власти, заключившего договор о предоставлении РПУ с заявителем («г</w:t>
            </w:r>
            <w:r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F540E5" w:rsidRPr="00C832A2" w:rsidTr="00867EBC">
        <w:trPr>
          <w:trHeight w:val="465"/>
        </w:trPr>
        <w:tc>
          <w:tcPr>
            <w:tcW w:w="2802" w:type="dxa"/>
            <w:vMerge/>
          </w:tcPr>
          <w:p w:rsidR="00F540E5" w:rsidRDefault="00F540E5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0E5" w:rsidRDefault="00F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F540E5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>Указаны виды анадромных рыб, вылов (добыча) которых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(корюшка азиатская зубастая)</w:t>
            </w:r>
            <w:r w:rsidRPr="00C832A2">
              <w:rPr>
                <w:rFonts w:ascii="Times New Roman" w:hAnsi="Times New Roman" w:cs="Times New Roman"/>
                <w:sz w:val="24"/>
                <w:szCs w:val="24"/>
              </w:rPr>
              <w:t xml:space="preserve"> («д.» п. 7 Порядка)</w:t>
            </w:r>
          </w:p>
          <w:p w:rsidR="00F540E5" w:rsidRPr="00176F09" w:rsidRDefault="00F540E5" w:rsidP="00F54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неверное наименование органа гос. власти, заключившего договор о предоставлении РПУ с заявителем («г</w:t>
            </w:r>
            <w:r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  <w:tr w:rsidR="00F540E5" w:rsidRPr="00C832A2" w:rsidTr="00867EBC">
        <w:trPr>
          <w:trHeight w:val="465"/>
        </w:trPr>
        <w:tc>
          <w:tcPr>
            <w:tcW w:w="2802" w:type="dxa"/>
            <w:vMerge/>
          </w:tcPr>
          <w:p w:rsidR="00F540E5" w:rsidRDefault="00F540E5" w:rsidP="004E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40E5" w:rsidRDefault="00F5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/РПУ/08</w:t>
            </w:r>
          </w:p>
        </w:tc>
        <w:tc>
          <w:tcPr>
            <w:tcW w:w="4155" w:type="dxa"/>
          </w:tcPr>
          <w:p w:rsidR="00F540E5" w:rsidRDefault="00F540E5" w:rsidP="00F540E5"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Указано неверное наименование органа гос. власти, заключившего договор о предоставлении РПУ с заявителем («г</w:t>
            </w:r>
            <w:r w:rsidRPr="00F540E5">
              <w:rPr>
                <w:rFonts w:ascii="Times New Roman" w:hAnsi="Times New Roman" w:cs="Times New Roman"/>
                <w:sz w:val="24"/>
                <w:szCs w:val="24"/>
              </w:rPr>
              <w:t>.» п. 7 Порядка)</w:t>
            </w:r>
          </w:p>
        </w:tc>
      </w:tr>
    </w:tbl>
    <w:p w:rsidR="0085776B" w:rsidRPr="00710743" w:rsidRDefault="0085776B">
      <w:pPr>
        <w:rPr>
          <w:sz w:val="24"/>
          <w:szCs w:val="24"/>
        </w:rPr>
      </w:pPr>
    </w:p>
    <w:sectPr w:rsidR="0085776B" w:rsidRPr="0071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6B"/>
    <w:rsid w:val="00025106"/>
    <w:rsid w:val="00057CB9"/>
    <w:rsid w:val="000E7973"/>
    <w:rsid w:val="001B20FC"/>
    <w:rsid w:val="001F5B33"/>
    <w:rsid w:val="002956BF"/>
    <w:rsid w:val="002976F7"/>
    <w:rsid w:val="0032579A"/>
    <w:rsid w:val="003F59D8"/>
    <w:rsid w:val="0040669D"/>
    <w:rsid w:val="004117B6"/>
    <w:rsid w:val="00437F03"/>
    <w:rsid w:val="004502B8"/>
    <w:rsid w:val="00454418"/>
    <w:rsid w:val="004A5533"/>
    <w:rsid w:val="004E468D"/>
    <w:rsid w:val="005771F3"/>
    <w:rsid w:val="005E2080"/>
    <w:rsid w:val="00664973"/>
    <w:rsid w:val="006E1336"/>
    <w:rsid w:val="00710743"/>
    <w:rsid w:val="007A2074"/>
    <w:rsid w:val="007F628A"/>
    <w:rsid w:val="00805272"/>
    <w:rsid w:val="00830C0E"/>
    <w:rsid w:val="0085776B"/>
    <w:rsid w:val="00867EBC"/>
    <w:rsid w:val="008B718F"/>
    <w:rsid w:val="00951A88"/>
    <w:rsid w:val="00A95326"/>
    <w:rsid w:val="00AE1FAA"/>
    <w:rsid w:val="00BE4022"/>
    <w:rsid w:val="00C817ED"/>
    <w:rsid w:val="00C832A2"/>
    <w:rsid w:val="00CC063A"/>
    <w:rsid w:val="00DD2E3E"/>
    <w:rsid w:val="00E16588"/>
    <w:rsid w:val="00E26CB5"/>
    <w:rsid w:val="00E3575B"/>
    <w:rsid w:val="00E40F49"/>
    <w:rsid w:val="00F37D69"/>
    <w:rsid w:val="00F540E5"/>
    <w:rsid w:val="00F54876"/>
    <w:rsid w:val="00FA2083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2019-09-12T06:21:00Z</cp:lastPrinted>
  <dcterms:created xsi:type="dcterms:W3CDTF">2019-09-17T05:26:00Z</dcterms:created>
  <dcterms:modified xsi:type="dcterms:W3CDTF">2019-09-17T05:26:00Z</dcterms:modified>
</cp:coreProperties>
</file>