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256" w:rsidRPr="00C27E2D" w:rsidRDefault="00C60256" w:rsidP="00C60256">
      <w:pPr>
        <w:shd w:val="clear" w:color="auto" w:fill="FFFFFF"/>
        <w:tabs>
          <w:tab w:val="left" w:pos="3255"/>
        </w:tabs>
        <w:spacing w:line="278" w:lineRule="exact"/>
        <w:jc w:val="center"/>
        <w:rPr>
          <w:b/>
          <w:sz w:val="28"/>
          <w:szCs w:val="28"/>
        </w:rPr>
      </w:pPr>
      <w:r w:rsidRPr="00C27E2D">
        <w:rPr>
          <w:b/>
          <w:sz w:val="28"/>
          <w:szCs w:val="28"/>
        </w:rPr>
        <w:t>ПЛАН-КОНСПЕКТ</w:t>
      </w:r>
    </w:p>
    <w:p w:rsidR="00C60256" w:rsidRPr="00C27E2D" w:rsidRDefault="00C60256" w:rsidP="00C60256">
      <w:pPr>
        <w:tabs>
          <w:tab w:val="left" w:pos="3255"/>
        </w:tabs>
        <w:ind w:left="720"/>
        <w:rPr>
          <w:b/>
          <w:color w:val="02050A"/>
          <w:sz w:val="28"/>
          <w:szCs w:val="28"/>
        </w:rPr>
      </w:pPr>
    </w:p>
    <w:p w:rsidR="00C60256" w:rsidRPr="00C27E2D" w:rsidRDefault="00C60256" w:rsidP="00C60256">
      <w:pPr>
        <w:tabs>
          <w:tab w:val="left" w:pos="3255"/>
        </w:tabs>
        <w:ind w:left="720"/>
        <w:jc w:val="center"/>
        <w:rPr>
          <w:b/>
          <w:color w:val="02050A"/>
          <w:sz w:val="28"/>
          <w:szCs w:val="28"/>
        </w:rPr>
      </w:pPr>
      <w:r>
        <w:rPr>
          <w:b/>
          <w:color w:val="02050A"/>
          <w:sz w:val="28"/>
          <w:szCs w:val="28"/>
        </w:rPr>
        <w:t>ТЕМА № 6: «Действия работников организаций при угрозе террористического акта на территории организации и в случае его совершения</w:t>
      </w:r>
      <w:r w:rsidRPr="00C27E2D">
        <w:rPr>
          <w:b/>
          <w:color w:val="02050A"/>
          <w:spacing w:val="-2"/>
          <w:sz w:val="28"/>
          <w:szCs w:val="28"/>
        </w:rPr>
        <w:t>».</w:t>
      </w:r>
    </w:p>
    <w:p w:rsidR="00C60256" w:rsidRPr="00C27E2D" w:rsidRDefault="00C60256" w:rsidP="00C60256">
      <w:pPr>
        <w:shd w:val="clear" w:color="auto" w:fill="FFFFFF"/>
        <w:ind w:firstLine="567"/>
        <w:rPr>
          <w:color w:val="02050A"/>
          <w:spacing w:val="-4"/>
          <w:sz w:val="28"/>
          <w:szCs w:val="28"/>
        </w:rPr>
      </w:pPr>
    </w:p>
    <w:p w:rsidR="00C60256" w:rsidRPr="00C27E2D" w:rsidRDefault="00C60256" w:rsidP="00C60256">
      <w:pPr>
        <w:shd w:val="clear" w:color="auto" w:fill="FFFFFF"/>
        <w:ind w:left="-284" w:firstLine="993"/>
        <w:rPr>
          <w:color w:val="02050A"/>
          <w:spacing w:val="-4"/>
          <w:sz w:val="28"/>
          <w:szCs w:val="28"/>
        </w:rPr>
      </w:pPr>
      <w:r w:rsidRPr="00C27E2D">
        <w:rPr>
          <w:color w:val="02050A"/>
          <w:spacing w:val="-4"/>
          <w:sz w:val="28"/>
          <w:szCs w:val="28"/>
        </w:rPr>
        <w:t>Учебные цели:</w:t>
      </w:r>
    </w:p>
    <w:p w:rsidR="00C60256" w:rsidRPr="00CF66AC" w:rsidRDefault="00C60256" w:rsidP="00C60256">
      <w:pPr>
        <w:widowControl/>
        <w:numPr>
          <w:ilvl w:val="0"/>
          <w:numId w:val="1"/>
        </w:numPr>
        <w:shd w:val="clear" w:color="auto" w:fill="FFFFFF"/>
        <w:tabs>
          <w:tab w:val="left" w:pos="715"/>
        </w:tabs>
        <w:autoSpaceDE/>
        <w:autoSpaceDN/>
        <w:adjustRightInd/>
        <w:spacing w:line="276" w:lineRule="auto"/>
        <w:ind w:firstLine="567"/>
        <w:rPr>
          <w:color w:val="02050A"/>
          <w:spacing w:val="-35"/>
          <w:sz w:val="28"/>
          <w:szCs w:val="28"/>
        </w:rPr>
      </w:pPr>
      <w:r>
        <w:rPr>
          <w:color w:val="02050A"/>
          <w:spacing w:val="-3"/>
          <w:sz w:val="28"/>
          <w:szCs w:val="28"/>
        </w:rPr>
        <w:t>Изучить со слушателями действия при обнаружении предметов, похожих на взрывное устройство</w:t>
      </w:r>
      <w:r>
        <w:rPr>
          <w:color w:val="02050A"/>
          <w:sz w:val="28"/>
          <w:szCs w:val="28"/>
        </w:rPr>
        <w:t>.</w:t>
      </w:r>
    </w:p>
    <w:p w:rsidR="00C60256" w:rsidRPr="00DD63D6" w:rsidRDefault="00C60256" w:rsidP="00C60256">
      <w:pPr>
        <w:widowControl/>
        <w:numPr>
          <w:ilvl w:val="0"/>
          <w:numId w:val="1"/>
        </w:numPr>
        <w:shd w:val="clear" w:color="auto" w:fill="FFFFFF"/>
        <w:tabs>
          <w:tab w:val="left" w:pos="715"/>
        </w:tabs>
        <w:autoSpaceDE/>
        <w:autoSpaceDN/>
        <w:adjustRightInd/>
        <w:spacing w:line="276" w:lineRule="auto"/>
        <w:ind w:firstLine="567"/>
        <w:rPr>
          <w:color w:val="02050A"/>
          <w:spacing w:val="-35"/>
          <w:sz w:val="28"/>
          <w:szCs w:val="28"/>
        </w:rPr>
      </w:pPr>
      <w:r>
        <w:rPr>
          <w:color w:val="02050A"/>
          <w:sz w:val="28"/>
          <w:szCs w:val="28"/>
        </w:rPr>
        <w:t>Правила и порядок действий работников организаций при угрозе или совершения террористического акта на территории организации.</w:t>
      </w:r>
    </w:p>
    <w:p w:rsidR="00C60256" w:rsidRPr="00C27E2D" w:rsidRDefault="00C60256" w:rsidP="00C60256">
      <w:pPr>
        <w:shd w:val="clear" w:color="auto" w:fill="FFFFFF"/>
        <w:tabs>
          <w:tab w:val="left" w:pos="715"/>
        </w:tabs>
        <w:spacing w:before="14"/>
        <w:ind w:left="567"/>
        <w:rPr>
          <w:color w:val="02050A"/>
          <w:spacing w:val="-24"/>
          <w:sz w:val="28"/>
          <w:szCs w:val="28"/>
        </w:rPr>
      </w:pPr>
      <w:r w:rsidRPr="00C27E2D">
        <w:rPr>
          <w:color w:val="02050A"/>
          <w:spacing w:val="-4"/>
          <w:sz w:val="28"/>
          <w:szCs w:val="28"/>
        </w:rPr>
        <w:t xml:space="preserve">Метод </w:t>
      </w:r>
      <w:r>
        <w:rPr>
          <w:color w:val="02050A"/>
          <w:spacing w:val="-4"/>
          <w:sz w:val="28"/>
          <w:szCs w:val="28"/>
        </w:rPr>
        <w:t>проведения: практическое занятие</w:t>
      </w:r>
    </w:p>
    <w:p w:rsidR="00C60256" w:rsidRPr="00C27E2D" w:rsidRDefault="00C60256" w:rsidP="00C60256">
      <w:pPr>
        <w:shd w:val="clear" w:color="auto" w:fill="FFFFFF"/>
        <w:ind w:firstLine="567"/>
        <w:rPr>
          <w:color w:val="02050A"/>
          <w:sz w:val="28"/>
          <w:szCs w:val="28"/>
        </w:rPr>
      </w:pPr>
      <w:r>
        <w:rPr>
          <w:color w:val="02050A"/>
          <w:spacing w:val="2"/>
          <w:sz w:val="28"/>
          <w:szCs w:val="28"/>
        </w:rPr>
        <w:t>Время: 3</w:t>
      </w:r>
      <w:r w:rsidRPr="00C27E2D">
        <w:rPr>
          <w:color w:val="02050A"/>
          <w:spacing w:val="2"/>
          <w:sz w:val="28"/>
          <w:szCs w:val="28"/>
        </w:rPr>
        <w:t xml:space="preserve"> часа</w:t>
      </w:r>
    </w:p>
    <w:p w:rsidR="00C60256" w:rsidRPr="00C27E2D" w:rsidRDefault="00C60256" w:rsidP="00C60256">
      <w:pPr>
        <w:ind w:firstLine="567"/>
        <w:rPr>
          <w:color w:val="02050A"/>
          <w:sz w:val="28"/>
          <w:szCs w:val="28"/>
        </w:rPr>
      </w:pPr>
      <w:r>
        <w:rPr>
          <w:color w:val="02050A"/>
          <w:sz w:val="28"/>
          <w:szCs w:val="28"/>
        </w:rPr>
        <w:t>Учебные вопросы:</w:t>
      </w:r>
    </w:p>
    <w:p w:rsidR="00C60256" w:rsidRPr="00C31F3B" w:rsidRDefault="00C60256" w:rsidP="00C60256">
      <w:pPr>
        <w:pStyle w:val="a3"/>
        <w:widowControl/>
        <w:shd w:val="clear" w:color="auto" w:fill="FFFFFF"/>
        <w:tabs>
          <w:tab w:val="left" w:pos="0"/>
        </w:tabs>
        <w:autoSpaceDE/>
        <w:autoSpaceDN/>
        <w:adjustRightInd/>
        <w:spacing w:line="276" w:lineRule="auto"/>
        <w:ind w:left="0" w:firstLine="709"/>
        <w:rPr>
          <w:color w:val="02050A"/>
          <w:spacing w:val="-35"/>
          <w:sz w:val="28"/>
          <w:szCs w:val="28"/>
        </w:rPr>
      </w:pPr>
      <w:r>
        <w:rPr>
          <w:color w:val="02050A"/>
          <w:spacing w:val="-3"/>
          <w:sz w:val="28"/>
          <w:szCs w:val="28"/>
        </w:rPr>
        <w:t xml:space="preserve"> 1.</w:t>
      </w:r>
      <w:r w:rsidRPr="0071226E">
        <w:rPr>
          <w:color w:val="02050A"/>
          <w:spacing w:val="-3"/>
          <w:sz w:val="28"/>
          <w:szCs w:val="28"/>
        </w:rPr>
        <w:t>Действия при обнаружении предметов, похожих на взрывное устройство</w:t>
      </w:r>
      <w:r w:rsidRPr="0071226E">
        <w:rPr>
          <w:color w:val="02050A"/>
          <w:sz w:val="28"/>
          <w:szCs w:val="28"/>
        </w:rPr>
        <w:t>.</w:t>
      </w:r>
      <w:r w:rsidRPr="00C31F3B">
        <w:rPr>
          <w:color w:val="000000"/>
          <w:sz w:val="28"/>
          <w:szCs w:val="28"/>
        </w:rPr>
        <w:t xml:space="preserve"> Действия при захвате в заложники и при освобождении.</w:t>
      </w:r>
    </w:p>
    <w:p w:rsidR="00C60256" w:rsidRPr="003A3F1E" w:rsidRDefault="00C60256" w:rsidP="00C60256">
      <w:pPr>
        <w:pStyle w:val="a3"/>
        <w:widowControl/>
        <w:shd w:val="clear" w:color="auto" w:fill="FFFFFF"/>
        <w:tabs>
          <w:tab w:val="left" w:pos="0"/>
        </w:tabs>
        <w:autoSpaceDE/>
        <w:autoSpaceDN/>
        <w:adjustRightInd/>
        <w:ind w:left="0" w:firstLine="709"/>
        <w:rPr>
          <w:color w:val="02050A"/>
          <w:spacing w:val="-35"/>
          <w:sz w:val="28"/>
          <w:szCs w:val="28"/>
        </w:rPr>
      </w:pPr>
      <w:r>
        <w:rPr>
          <w:color w:val="02050A"/>
          <w:sz w:val="28"/>
          <w:szCs w:val="28"/>
        </w:rPr>
        <w:t xml:space="preserve">2. </w:t>
      </w:r>
      <w:r w:rsidRPr="003A3F1E">
        <w:rPr>
          <w:color w:val="02050A"/>
          <w:sz w:val="28"/>
          <w:szCs w:val="28"/>
        </w:rPr>
        <w:t>Правила и порядок действий работников организаций при угрозе или совершения террористического акта на территории организации.</w:t>
      </w:r>
    </w:p>
    <w:p w:rsidR="00C60256" w:rsidRDefault="00C60256" w:rsidP="00C60256">
      <w:pPr>
        <w:ind w:firstLine="567"/>
        <w:rPr>
          <w:b/>
          <w:color w:val="02050A"/>
          <w:sz w:val="28"/>
          <w:szCs w:val="28"/>
        </w:rPr>
      </w:pPr>
      <w:r w:rsidRPr="00C27E2D">
        <w:rPr>
          <w:b/>
          <w:color w:val="02050A"/>
          <w:sz w:val="28"/>
          <w:szCs w:val="28"/>
        </w:rPr>
        <w:t>Литература по теме:</w:t>
      </w:r>
    </w:p>
    <w:p w:rsidR="00C60256" w:rsidRPr="00C31F3B" w:rsidRDefault="00C60256" w:rsidP="00C60256">
      <w:pPr>
        <w:numPr>
          <w:ilvl w:val="0"/>
          <w:numId w:val="2"/>
        </w:numPr>
        <w:tabs>
          <w:tab w:val="left" w:pos="1134"/>
        </w:tabs>
        <w:spacing w:line="259" w:lineRule="auto"/>
        <w:ind w:left="0" w:firstLine="709"/>
        <w:rPr>
          <w:color w:val="000000"/>
          <w:sz w:val="28"/>
          <w:szCs w:val="28"/>
        </w:rPr>
      </w:pPr>
      <w:r w:rsidRPr="00C31F3B">
        <w:rPr>
          <w:color w:val="000000"/>
          <w:sz w:val="28"/>
          <w:szCs w:val="28"/>
        </w:rPr>
        <w:t xml:space="preserve">Федеральный закон от 6 марта 2006 г. № 35-ФЗ </w:t>
      </w:r>
      <w:r w:rsidRPr="00C31F3B">
        <w:rPr>
          <w:i/>
          <w:iCs/>
          <w:color w:val="000000"/>
          <w:sz w:val="28"/>
          <w:szCs w:val="28"/>
        </w:rPr>
        <w:t>«</w:t>
      </w:r>
      <w:r w:rsidRPr="00627645">
        <w:rPr>
          <w:iCs/>
          <w:color w:val="000000"/>
          <w:sz w:val="28"/>
          <w:szCs w:val="28"/>
        </w:rPr>
        <w:t>О</w:t>
      </w:r>
      <w:r w:rsidRPr="00C31F3B">
        <w:rPr>
          <w:i/>
          <w:iCs/>
          <w:color w:val="000000"/>
          <w:sz w:val="28"/>
          <w:szCs w:val="28"/>
        </w:rPr>
        <w:t xml:space="preserve"> </w:t>
      </w:r>
      <w:r w:rsidRPr="00C31F3B">
        <w:rPr>
          <w:color w:val="000000"/>
          <w:sz w:val="28"/>
          <w:szCs w:val="28"/>
        </w:rPr>
        <w:t xml:space="preserve">противодействии терроризму».                                       </w:t>
      </w:r>
    </w:p>
    <w:p w:rsidR="00C60256" w:rsidRDefault="00C60256" w:rsidP="00C60256">
      <w:pPr>
        <w:numPr>
          <w:ilvl w:val="0"/>
          <w:numId w:val="2"/>
        </w:numPr>
        <w:tabs>
          <w:tab w:val="left" w:pos="1134"/>
        </w:tabs>
        <w:ind w:left="0" w:firstLine="709"/>
        <w:rPr>
          <w:color w:val="000000"/>
          <w:sz w:val="28"/>
          <w:szCs w:val="28"/>
        </w:rPr>
      </w:pPr>
      <w:r>
        <w:rPr>
          <w:color w:val="000000"/>
          <w:sz w:val="28"/>
          <w:szCs w:val="28"/>
        </w:rPr>
        <w:t>Основы гражданской обороны. - М.: Военные знания.</w:t>
      </w:r>
    </w:p>
    <w:p w:rsidR="00C60256" w:rsidRDefault="00C60256" w:rsidP="00C60256">
      <w:pPr>
        <w:ind w:firstLine="567"/>
        <w:rPr>
          <w:color w:val="000000"/>
          <w:sz w:val="28"/>
          <w:szCs w:val="28"/>
        </w:rPr>
      </w:pPr>
      <w:r>
        <w:rPr>
          <w:color w:val="000000"/>
          <w:sz w:val="28"/>
          <w:szCs w:val="28"/>
        </w:rPr>
        <w:t xml:space="preserve">Действия населения по предупреждению террористических актов. </w:t>
      </w:r>
      <w:proofErr w:type="gramStart"/>
      <w:r>
        <w:rPr>
          <w:color w:val="000000"/>
          <w:sz w:val="28"/>
          <w:szCs w:val="28"/>
        </w:rPr>
        <w:t>-М</w:t>
      </w:r>
      <w:proofErr w:type="gramEnd"/>
      <w:r>
        <w:rPr>
          <w:color w:val="000000"/>
          <w:sz w:val="28"/>
          <w:szCs w:val="28"/>
        </w:rPr>
        <w:t>.: Военные знания</w:t>
      </w:r>
    </w:p>
    <w:p w:rsidR="00C60256" w:rsidRDefault="00C60256" w:rsidP="00C60256">
      <w:pPr>
        <w:tabs>
          <w:tab w:val="left" w:pos="1134"/>
        </w:tabs>
        <w:spacing w:line="259" w:lineRule="auto"/>
        <w:ind w:left="502" w:firstLine="207"/>
        <w:rPr>
          <w:color w:val="000000"/>
          <w:sz w:val="28"/>
          <w:szCs w:val="28"/>
        </w:rPr>
      </w:pPr>
      <w:r>
        <w:rPr>
          <w:color w:val="000000"/>
          <w:sz w:val="28"/>
          <w:szCs w:val="28"/>
        </w:rPr>
        <w:t>3.</w:t>
      </w:r>
      <w:r w:rsidRPr="00C31F3B">
        <w:rPr>
          <w:color w:val="000000"/>
          <w:sz w:val="28"/>
          <w:szCs w:val="28"/>
        </w:rPr>
        <w:t xml:space="preserve">Экстренная </w:t>
      </w:r>
      <w:proofErr w:type="spellStart"/>
      <w:r w:rsidRPr="00C31F3B">
        <w:rPr>
          <w:color w:val="000000"/>
          <w:sz w:val="28"/>
          <w:szCs w:val="28"/>
        </w:rPr>
        <w:t>допсихологическая</w:t>
      </w:r>
      <w:proofErr w:type="spellEnd"/>
      <w:r w:rsidRPr="00C31F3B">
        <w:rPr>
          <w:color w:val="000000"/>
          <w:sz w:val="28"/>
          <w:szCs w:val="28"/>
        </w:rPr>
        <w:t xml:space="preserve"> помощь. Практическое пособие. </w:t>
      </w:r>
      <w:proofErr w:type="gramStart"/>
      <w:r w:rsidRPr="00C31F3B">
        <w:rPr>
          <w:color w:val="000000"/>
          <w:sz w:val="28"/>
          <w:szCs w:val="28"/>
        </w:rPr>
        <w:t>-М</w:t>
      </w:r>
      <w:proofErr w:type="gramEnd"/>
      <w:r w:rsidRPr="00C31F3B">
        <w:rPr>
          <w:color w:val="000000"/>
          <w:sz w:val="28"/>
          <w:szCs w:val="28"/>
        </w:rPr>
        <w:t>.: ФГБУ «Объединенная редакция МЧС России», 2012.- 48 с.</w:t>
      </w:r>
    </w:p>
    <w:p w:rsidR="00C60256" w:rsidRPr="00C31F3B" w:rsidRDefault="00C60256" w:rsidP="00C60256">
      <w:pPr>
        <w:shd w:val="clear" w:color="auto" w:fill="FFFFFF"/>
        <w:spacing w:before="5"/>
        <w:ind w:right="2227" w:firstLine="567"/>
        <w:rPr>
          <w:b/>
          <w:color w:val="02050A"/>
          <w:spacing w:val="-4"/>
          <w:sz w:val="28"/>
          <w:szCs w:val="28"/>
        </w:rPr>
      </w:pPr>
      <w:r w:rsidRPr="00C31F3B">
        <w:rPr>
          <w:b/>
          <w:color w:val="02050A"/>
          <w:spacing w:val="-4"/>
          <w:sz w:val="28"/>
          <w:szCs w:val="28"/>
        </w:rPr>
        <w:t>Учебно-материальное обеспечение</w:t>
      </w:r>
    </w:p>
    <w:p w:rsidR="00C60256" w:rsidRPr="00C31F3B" w:rsidRDefault="00C60256" w:rsidP="00C60256">
      <w:pPr>
        <w:shd w:val="clear" w:color="auto" w:fill="FFFFFF"/>
        <w:spacing w:before="5"/>
        <w:ind w:right="2227" w:firstLine="567"/>
        <w:rPr>
          <w:color w:val="02050A"/>
          <w:spacing w:val="-2"/>
          <w:sz w:val="28"/>
          <w:szCs w:val="28"/>
        </w:rPr>
      </w:pPr>
      <w:r w:rsidRPr="00C31F3B">
        <w:rPr>
          <w:color w:val="02050A"/>
          <w:spacing w:val="-4"/>
          <w:sz w:val="28"/>
          <w:szCs w:val="28"/>
        </w:rPr>
        <w:t>1.</w:t>
      </w:r>
      <w:r w:rsidRPr="00C31F3B">
        <w:rPr>
          <w:color w:val="02050A"/>
          <w:spacing w:val="-2"/>
          <w:sz w:val="28"/>
          <w:szCs w:val="28"/>
        </w:rPr>
        <w:t xml:space="preserve"> Набор схем, плакатов по защите населения от ЧС.</w:t>
      </w:r>
    </w:p>
    <w:p w:rsidR="00C60256" w:rsidRPr="00C31F3B" w:rsidRDefault="00C60256" w:rsidP="00C60256">
      <w:pPr>
        <w:tabs>
          <w:tab w:val="left" w:pos="1134"/>
        </w:tabs>
        <w:spacing w:line="259" w:lineRule="auto"/>
        <w:ind w:left="502" w:firstLine="207"/>
        <w:rPr>
          <w:color w:val="000000"/>
          <w:sz w:val="28"/>
          <w:szCs w:val="28"/>
        </w:rPr>
      </w:pPr>
    </w:p>
    <w:p w:rsidR="00C60256" w:rsidRPr="003A3F1E" w:rsidRDefault="00C60256" w:rsidP="00C60256">
      <w:pPr>
        <w:pStyle w:val="a3"/>
        <w:widowControl/>
        <w:shd w:val="clear" w:color="auto" w:fill="FFFFFF"/>
        <w:tabs>
          <w:tab w:val="left" w:pos="0"/>
        </w:tabs>
        <w:autoSpaceDE/>
        <w:autoSpaceDN/>
        <w:adjustRightInd/>
        <w:spacing w:line="276" w:lineRule="auto"/>
        <w:ind w:left="0" w:firstLine="709"/>
        <w:rPr>
          <w:b/>
          <w:color w:val="02050A"/>
          <w:spacing w:val="-35"/>
          <w:sz w:val="28"/>
          <w:szCs w:val="28"/>
        </w:rPr>
      </w:pPr>
      <w:r>
        <w:rPr>
          <w:b/>
          <w:color w:val="02050A"/>
          <w:sz w:val="28"/>
          <w:szCs w:val="28"/>
        </w:rPr>
        <w:t xml:space="preserve"> Вопрос 1 </w:t>
      </w:r>
      <w:r w:rsidRPr="00C31F3B">
        <w:rPr>
          <w:b/>
          <w:color w:val="02050A"/>
          <w:spacing w:val="-3"/>
          <w:sz w:val="28"/>
          <w:szCs w:val="28"/>
        </w:rPr>
        <w:t>Действия при обнаружении предметов, похожих на взрывное устройство</w:t>
      </w:r>
      <w:r w:rsidRPr="00C31F3B">
        <w:rPr>
          <w:b/>
          <w:color w:val="02050A"/>
          <w:sz w:val="28"/>
          <w:szCs w:val="28"/>
        </w:rPr>
        <w:t>.</w:t>
      </w:r>
      <w:r>
        <w:rPr>
          <w:color w:val="02050A"/>
          <w:sz w:val="28"/>
          <w:szCs w:val="28"/>
        </w:rPr>
        <w:t xml:space="preserve"> </w:t>
      </w:r>
      <w:r w:rsidRPr="003A3F1E">
        <w:rPr>
          <w:b/>
          <w:color w:val="000000"/>
          <w:sz w:val="28"/>
          <w:szCs w:val="28"/>
        </w:rPr>
        <w:t>Действия при захвате в заложники и при освобождении</w:t>
      </w:r>
      <w:r>
        <w:rPr>
          <w:b/>
          <w:color w:val="000000"/>
          <w:sz w:val="28"/>
          <w:szCs w:val="28"/>
        </w:rPr>
        <w:t>.</w:t>
      </w:r>
    </w:p>
    <w:p w:rsidR="00C60256" w:rsidRPr="00CD14F5" w:rsidRDefault="00C60256" w:rsidP="00C60256">
      <w:pPr>
        <w:widowControl/>
        <w:autoSpaceDE/>
        <w:autoSpaceDN/>
        <w:adjustRightInd/>
        <w:ind w:firstLine="709"/>
        <w:rPr>
          <w:rFonts w:eastAsia="Calibri"/>
          <w:sz w:val="28"/>
          <w:szCs w:val="28"/>
          <w:lang w:eastAsia="en-US"/>
        </w:rPr>
      </w:pPr>
      <w:r w:rsidRPr="00CD14F5">
        <w:rPr>
          <w:rFonts w:eastAsia="Calibri"/>
          <w:sz w:val="28"/>
          <w:szCs w:val="28"/>
          <w:lang w:eastAsia="en-US"/>
        </w:rPr>
        <w:t>Наряду с чрезвычайными ситуациями (ЧС) природного, техногенного и биолого-социального характера, которые чаще возникают от случайного стечения обстоятельств, человечество периодически переживает трагедии, вызываемые умышленными, целенаправленными действиями людей. Эти действия, всегда связанные с насилием, получили название терроризм.</w:t>
      </w:r>
    </w:p>
    <w:p w:rsidR="00C60256" w:rsidRPr="00CD14F5" w:rsidRDefault="00C60256" w:rsidP="00C60256">
      <w:pPr>
        <w:widowControl/>
        <w:autoSpaceDE/>
        <w:autoSpaceDN/>
        <w:adjustRightInd/>
        <w:ind w:firstLine="709"/>
        <w:rPr>
          <w:rFonts w:eastAsia="Calibri"/>
          <w:sz w:val="28"/>
          <w:szCs w:val="28"/>
          <w:lang w:eastAsia="en-US"/>
        </w:rPr>
      </w:pPr>
      <w:r w:rsidRPr="00CD14F5">
        <w:rPr>
          <w:rFonts w:eastAsia="Calibri"/>
          <w:sz w:val="28"/>
          <w:szCs w:val="28"/>
          <w:lang w:eastAsia="en-US"/>
        </w:rPr>
        <w:t>Понятие “терроризм” произошло от латинского слова “</w:t>
      </w:r>
      <w:proofErr w:type="spellStart"/>
      <w:proofErr w:type="gramStart"/>
      <w:r w:rsidRPr="00CD14F5">
        <w:rPr>
          <w:rFonts w:eastAsia="Calibri"/>
          <w:sz w:val="28"/>
          <w:szCs w:val="28"/>
          <w:lang w:eastAsia="en-US"/>
        </w:rPr>
        <w:t>t</w:t>
      </w:r>
      <w:proofErr w:type="gramEnd"/>
      <w:r w:rsidRPr="00CD14F5">
        <w:rPr>
          <w:rFonts w:eastAsia="Calibri"/>
          <w:sz w:val="28"/>
          <w:szCs w:val="28"/>
          <w:lang w:eastAsia="en-US"/>
        </w:rPr>
        <w:t>еггог</w:t>
      </w:r>
      <w:proofErr w:type="spellEnd"/>
      <w:r w:rsidRPr="00CD14F5">
        <w:rPr>
          <w:rFonts w:eastAsia="Calibri"/>
          <w:sz w:val="28"/>
          <w:szCs w:val="28"/>
          <w:lang w:eastAsia="en-US"/>
        </w:rPr>
        <w:t>” — страх, ужас.</w:t>
      </w:r>
    </w:p>
    <w:p w:rsidR="00C60256" w:rsidRPr="00CD14F5" w:rsidRDefault="00C60256" w:rsidP="00C60256">
      <w:pPr>
        <w:widowControl/>
        <w:autoSpaceDE/>
        <w:autoSpaceDN/>
        <w:adjustRightInd/>
        <w:ind w:firstLine="709"/>
        <w:rPr>
          <w:rFonts w:eastAsia="Calibri"/>
          <w:sz w:val="28"/>
          <w:szCs w:val="28"/>
          <w:lang w:eastAsia="en-US"/>
        </w:rPr>
      </w:pPr>
      <w:proofErr w:type="gramStart"/>
      <w:r w:rsidRPr="00CD14F5">
        <w:rPr>
          <w:rFonts w:eastAsia="Calibri"/>
          <w:sz w:val="28"/>
          <w:szCs w:val="28"/>
          <w:lang w:eastAsia="en-US"/>
        </w:rPr>
        <w:t xml:space="preserve">Терроризм — это насилие или угроза его применения в отношении физических лиц или организаций, а также уничтожение (повреждение) или угроза уничтожения (повреждения) имущества и других материальных объектов, создающие опасность гибели людей, причинения значительного имущественного ущерба либо наступления иных общественно опасных </w:t>
      </w:r>
      <w:r w:rsidRPr="00CD14F5">
        <w:rPr>
          <w:rFonts w:eastAsia="Calibri"/>
          <w:sz w:val="28"/>
          <w:szCs w:val="28"/>
          <w:lang w:eastAsia="en-US"/>
        </w:rPr>
        <w:lastRenderedPageBreak/>
        <w:t>последствий, осуществляемые в целях нарушения общественной безопасности, устрашения населения или оказания воздействия на принятие органами власти решений, выгодных террористам, или удовлетворения</w:t>
      </w:r>
      <w:proofErr w:type="gramEnd"/>
      <w:r w:rsidRPr="00CD14F5">
        <w:rPr>
          <w:rFonts w:eastAsia="Calibri"/>
          <w:sz w:val="28"/>
          <w:szCs w:val="28"/>
          <w:lang w:eastAsia="en-US"/>
        </w:rPr>
        <w:t xml:space="preserve"> их неправомерных имущественных и (или) иных интересов; посягательство на жизнь государственного или общественного деятеля, совершённое в целях прекращения его государственной или иной политической деятельности либо из мести за такую деятельность; нападение на представителя иностранного государства или сотрудника международной организации, пользующихся международной защитой, а равно на служебные помещения либо транспортные средства лиц, пользующихся международной защитой, если это деяние совершено в целях провокации войны или осложнения международных отношений.</w:t>
      </w:r>
    </w:p>
    <w:p w:rsidR="00C60256" w:rsidRPr="00CD14F5" w:rsidRDefault="00C60256" w:rsidP="00C60256">
      <w:pPr>
        <w:widowControl/>
        <w:autoSpaceDE/>
        <w:autoSpaceDN/>
        <w:adjustRightInd/>
        <w:ind w:firstLine="709"/>
        <w:rPr>
          <w:rFonts w:eastAsia="Calibri"/>
          <w:sz w:val="28"/>
          <w:szCs w:val="28"/>
          <w:lang w:eastAsia="en-US"/>
        </w:rPr>
      </w:pPr>
      <w:r w:rsidRPr="00CD14F5">
        <w:rPr>
          <w:rFonts w:eastAsia="Calibri"/>
          <w:sz w:val="28"/>
          <w:szCs w:val="28"/>
          <w:lang w:eastAsia="en-US"/>
        </w:rPr>
        <w:t>Носителями (субъектами) современного терроризма выступают политические организации, спонтанно возникающие экстремистские группировки, отдельные лица, отрицающие легальную оппозиционную деятельность, а также криминальные структуры и лица, борющиеся за раздел и передел сфер своего влияния. Однако в современных условиях терроризм в любых его формах приобретает политическое звучание, так как он:</w:t>
      </w:r>
    </w:p>
    <w:p w:rsidR="00C60256" w:rsidRPr="00CD14F5" w:rsidRDefault="00C60256" w:rsidP="00C60256">
      <w:pPr>
        <w:widowControl/>
        <w:autoSpaceDE/>
        <w:autoSpaceDN/>
        <w:adjustRightInd/>
        <w:ind w:firstLine="709"/>
        <w:rPr>
          <w:rFonts w:eastAsia="Calibri"/>
          <w:sz w:val="28"/>
          <w:szCs w:val="28"/>
          <w:lang w:eastAsia="en-US"/>
        </w:rPr>
      </w:pPr>
      <w:r w:rsidRPr="00CD14F5">
        <w:rPr>
          <w:rFonts w:eastAsia="Calibri"/>
          <w:sz w:val="28"/>
          <w:szCs w:val="28"/>
          <w:lang w:eastAsia="en-US"/>
        </w:rPr>
        <w:t>— подрывает систему государственной власти;</w:t>
      </w:r>
    </w:p>
    <w:p w:rsidR="00C60256" w:rsidRPr="00CD14F5" w:rsidRDefault="00C60256" w:rsidP="00C60256">
      <w:pPr>
        <w:widowControl/>
        <w:autoSpaceDE/>
        <w:autoSpaceDN/>
        <w:adjustRightInd/>
        <w:ind w:firstLine="709"/>
        <w:rPr>
          <w:rFonts w:eastAsia="Calibri"/>
          <w:sz w:val="28"/>
          <w:szCs w:val="28"/>
          <w:lang w:eastAsia="en-US"/>
        </w:rPr>
      </w:pPr>
      <w:r w:rsidRPr="00CD14F5">
        <w:rPr>
          <w:rFonts w:eastAsia="Calibri"/>
          <w:sz w:val="28"/>
          <w:szCs w:val="28"/>
          <w:lang w:eastAsia="en-US"/>
        </w:rPr>
        <w:t>— криминализирует общество;</w:t>
      </w:r>
    </w:p>
    <w:p w:rsidR="00C60256" w:rsidRPr="00CD14F5" w:rsidRDefault="00C60256" w:rsidP="00C60256">
      <w:pPr>
        <w:widowControl/>
        <w:autoSpaceDE/>
        <w:autoSpaceDN/>
        <w:adjustRightInd/>
        <w:ind w:firstLine="709"/>
        <w:rPr>
          <w:rFonts w:eastAsia="Calibri"/>
          <w:sz w:val="28"/>
          <w:szCs w:val="28"/>
          <w:lang w:eastAsia="en-US"/>
        </w:rPr>
      </w:pPr>
      <w:r w:rsidRPr="00CD14F5">
        <w:rPr>
          <w:rFonts w:eastAsia="Calibri"/>
          <w:sz w:val="28"/>
          <w:szCs w:val="28"/>
          <w:lang w:eastAsia="en-US"/>
        </w:rPr>
        <w:t>— оказывает негативное морально-психологическое воздействие на население.</w:t>
      </w:r>
    </w:p>
    <w:p w:rsidR="00C60256" w:rsidRPr="00CD14F5" w:rsidRDefault="00C60256" w:rsidP="00C60256">
      <w:pPr>
        <w:widowControl/>
        <w:autoSpaceDE/>
        <w:autoSpaceDN/>
        <w:adjustRightInd/>
        <w:ind w:firstLine="709"/>
        <w:rPr>
          <w:rFonts w:eastAsia="Calibri"/>
          <w:sz w:val="28"/>
          <w:szCs w:val="28"/>
          <w:lang w:eastAsia="en-US"/>
        </w:rPr>
      </w:pPr>
      <w:r w:rsidRPr="00CD14F5">
        <w:rPr>
          <w:rFonts w:eastAsia="Calibri"/>
          <w:sz w:val="28"/>
          <w:szCs w:val="28"/>
          <w:lang w:eastAsia="en-US"/>
        </w:rPr>
        <w:t>Современный терроризм отличается разнообразием террористических приёмов и методов. Это захваты воздушного транспорта, взрывы в местах массового скопления людей, похищения, убийства, угрозы, отравления и другие акции, жертвами которых нередко становятся совершенно случайные люди. Но именно бессмысленная по общечеловеческим понятиям жестокость и гарантирует широкую рекламу в средствах массовой информации требований, выдвигаемых террористами.</w:t>
      </w:r>
    </w:p>
    <w:p w:rsidR="00C60256" w:rsidRPr="00CD14F5" w:rsidRDefault="00C60256" w:rsidP="00C60256">
      <w:pPr>
        <w:widowControl/>
        <w:autoSpaceDE/>
        <w:autoSpaceDN/>
        <w:adjustRightInd/>
        <w:ind w:firstLine="709"/>
        <w:rPr>
          <w:rFonts w:eastAsia="Calibri"/>
          <w:sz w:val="28"/>
          <w:szCs w:val="28"/>
          <w:lang w:eastAsia="en-US"/>
        </w:rPr>
      </w:pPr>
      <w:r w:rsidRPr="00CD14F5">
        <w:rPr>
          <w:rFonts w:eastAsia="Calibri"/>
          <w:sz w:val="28"/>
          <w:szCs w:val="28"/>
          <w:lang w:eastAsia="en-US"/>
        </w:rPr>
        <w:t>Жертвы.</w:t>
      </w:r>
    </w:p>
    <w:p w:rsidR="00C60256" w:rsidRPr="00CD14F5" w:rsidRDefault="00C60256" w:rsidP="00C60256">
      <w:pPr>
        <w:widowControl/>
        <w:autoSpaceDE/>
        <w:autoSpaceDN/>
        <w:adjustRightInd/>
        <w:ind w:firstLine="709"/>
        <w:rPr>
          <w:rFonts w:eastAsia="Calibri"/>
          <w:sz w:val="28"/>
          <w:szCs w:val="28"/>
          <w:lang w:eastAsia="en-US"/>
        </w:rPr>
      </w:pPr>
      <w:r w:rsidRPr="00CD14F5">
        <w:rPr>
          <w:rFonts w:eastAsia="Calibri"/>
          <w:sz w:val="28"/>
          <w:szCs w:val="28"/>
          <w:lang w:eastAsia="en-US"/>
        </w:rPr>
        <w:t>В качестве жертв террористами зачастую выбираются мирные жители, а также экономические объекты. При этом некоторые теракты имеют узконаправленный характер выбора жертв (только убийство), другие — более широкий спектр (разрушение зданий, гибель людей, обездоленность оставшихся в живых).</w:t>
      </w:r>
    </w:p>
    <w:p w:rsidR="00C60256" w:rsidRPr="00CD14F5" w:rsidRDefault="00C60256" w:rsidP="00C60256">
      <w:pPr>
        <w:widowControl/>
        <w:autoSpaceDE/>
        <w:autoSpaceDN/>
        <w:adjustRightInd/>
        <w:ind w:firstLine="709"/>
        <w:rPr>
          <w:rFonts w:eastAsia="Calibri"/>
          <w:sz w:val="28"/>
          <w:szCs w:val="28"/>
          <w:lang w:eastAsia="en-US"/>
        </w:rPr>
      </w:pPr>
      <w:r w:rsidRPr="00CD14F5">
        <w:rPr>
          <w:rFonts w:eastAsia="Calibri"/>
          <w:sz w:val="28"/>
          <w:szCs w:val="28"/>
          <w:lang w:eastAsia="en-US"/>
        </w:rPr>
        <w:t xml:space="preserve">Акты террора, </w:t>
      </w:r>
      <w:proofErr w:type="spellStart"/>
      <w:r w:rsidRPr="00CD14F5">
        <w:rPr>
          <w:rFonts w:eastAsia="Calibri"/>
          <w:sz w:val="28"/>
          <w:szCs w:val="28"/>
          <w:lang w:eastAsia="en-US"/>
        </w:rPr>
        <w:t>сеящие</w:t>
      </w:r>
      <w:proofErr w:type="spellEnd"/>
      <w:r w:rsidRPr="00CD14F5">
        <w:rPr>
          <w:rFonts w:eastAsia="Calibri"/>
          <w:sz w:val="28"/>
          <w:szCs w:val="28"/>
          <w:lang w:eastAsia="en-US"/>
        </w:rPr>
        <w:t xml:space="preserve"> среди населения страх, неуверенность в завтрашнем дне, безынициативность, подавленность и т.п. должны, по замыслу их организаторов, вынуждать органы власти или отдельных руководителей выполнять определённые требования террористов. В большей части это политические, реже — экономические требования.</w:t>
      </w:r>
    </w:p>
    <w:p w:rsidR="00C60256" w:rsidRPr="00CD14F5" w:rsidRDefault="00C60256" w:rsidP="00C60256">
      <w:pPr>
        <w:widowControl/>
        <w:autoSpaceDE/>
        <w:autoSpaceDN/>
        <w:adjustRightInd/>
        <w:ind w:firstLine="709"/>
        <w:rPr>
          <w:rFonts w:eastAsia="Calibri"/>
          <w:sz w:val="28"/>
          <w:szCs w:val="28"/>
          <w:lang w:eastAsia="en-US"/>
        </w:rPr>
      </w:pPr>
      <w:r w:rsidRPr="00CD14F5">
        <w:rPr>
          <w:rFonts w:eastAsia="Calibri"/>
          <w:sz w:val="28"/>
          <w:szCs w:val="28"/>
          <w:lang w:eastAsia="en-US"/>
        </w:rPr>
        <w:t>Основные цели террористических акций:</w:t>
      </w:r>
    </w:p>
    <w:p w:rsidR="00C60256" w:rsidRPr="00CD14F5" w:rsidRDefault="00C60256" w:rsidP="00C60256">
      <w:pPr>
        <w:widowControl/>
        <w:autoSpaceDE/>
        <w:autoSpaceDN/>
        <w:adjustRightInd/>
        <w:ind w:firstLine="709"/>
        <w:rPr>
          <w:rFonts w:eastAsia="Calibri"/>
          <w:sz w:val="28"/>
          <w:szCs w:val="28"/>
          <w:lang w:eastAsia="en-US"/>
        </w:rPr>
      </w:pPr>
      <w:r w:rsidRPr="00CD14F5">
        <w:rPr>
          <w:rFonts w:eastAsia="Calibri"/>
          <w:sz w:val="28"/>
          <w:szCs w:val="28"/>
          <w:lang w:eastAsia="en-US"/>
        </w:rPr>
        <w:t>— дестабилизация государственной власти;</w:t>
      </w:r>
    </w:p>
    <w:p w:rsidR="00C60256" w:rsidRPr="00CD14F5" w:rsidRDefault="00C60256" w:rsidP="00C60256">
      <w:pPr>
        <w:widowControl/>
        <w:autoSpaceDE/>
        <w:autoSpaceDN/>
        <w:adjustRightInd/>
        <w:ind w:firstLine="709"/>
        <w:rPr>
          <w:rFonts w:eastAsia="Calibri"/>
          <w:sz w:val="28"/>
          <w:szCs w:val="28"/>
          <w:lang w:eastAsia="en-US"/>
        </w:rPr>
      </w:pPr>
      <w:r w:rsidRPr="00CD14F5">
        <w:rPr>
          <w:rFonts w:eastAsia="Calibri"/>
          <w:sz w:val="28"/>
          <w:szCs w:val="28"/>
          <w:lang w:eastAsia="en-US"/>
        </w:rPr>
        <w:t>— вымогательство;</w:t>
      </w:r>
    </w:p>
    <w:p w:rsidR="00C60256" w:rsidRPr="00CD14F5" w:rsidRDefault="00C60256" w:rsidP="00C60256">
      <w:pPr>
        <w:widowControl/>
        <w:autoSpaceDE/>
        <w:autoSpaceDN/>
        <w:adjustRightInd/>
        <w:ind w:firstLine="709"/>
        <w:rPr>
          <w:rFonts w:eastAsia="Calibri"/>
          <w:sz w:val="28"/>
          <w:szCs w:val="28"/>
          <w:lang w:eastAsia="en-US"/>
        </w:rPr>
      </w:pPr>
      <w:r w:rsidRPr="00CD14F5">
        <w:rPr>
          <w:rFonts w:eastAsia="Calibri"/>
          <w:sz w:val="28"/>
          <w:szCs w:val="28"/>
          <w:lang w:eastAsia="en-US"/>
        </w:rPr>
        <w:t>— нанесение экономического ущерба;</w:t>
      </w:r>
    </w:p>
    <w:p w:rsidR="00C60256" w:rsidRPr="00CD14F5" w:rsidRDefault="00C60256" w:rsidP="00C60256">
      <w:pPr>
        <w:widowControl/>
        <w:autoSpaceDE/>
        <w:autoSpaceDN/>
        <w:adjustRightInd/>
        <w:ind w:firstLine="709"/>
        <w:rPr>
          <w:rFonts w:eastAsia="Calibri"/>
          <w:sz w:val="28"/>
          <w:szCs w:val="28"/>
          <w:lang w:eastAsia="en-US"/>
        </w:rPr>
      </w:pPr>
      <w:r w:rsidRPr="00CD14F5">
        <w:rPr>
          <w:rFonts w:eastAsia="Calibri"/>
          <w:sz w:val="28"/>
          <w:szCs w:val="28"/>
          <w:lang w:eastAsia="en-US"/>
        </w:rPr>
        <w:t>— устранение соперников;</w:t>
      </w:r>
    </w:p>
    <w:p w:rsidR="00C60256" w:rsidRPr="00CD14F5" w:rsidRDefault="00C60256" w:rsidP="00C60256">
      <w:pPr>
        <w:widowControl/>
        <w:autoSpaceDE/>
        <w:autoSpaceDN/>
        <w:adjustRightInd/>
        <w:ind w:firstLine="709"/>
        <w:rPr>
          <w:rFonts w:eastAsia="Calibri"/>
          <w:sz w:val="28"/>
          <w:szCs w:val="28"/>
          <w:lang w:eastAsia="en-US"/>
        </w:rPr>
      </w:pPr>
      <w:r w:rsidRPr="00CD14F5">
        <w:rPr>
          <w:rFonts w:eastAsia="Calibri"/>
          <w:sz w:val="28"/>
          <w:szCs w:val="28"/>
          <w:lang w:eastAsia="en-US"/>
        </w:rPr>
        <w:lastRenderedPageBreak/>
        <w:t>— религиозный фанатизм.</w:t>
      </w:r>
    </w:p>
    <w:p w:rsidR="00C60256" w:rsidRPr="00CD14F5" w:rsidRDefault="00C60256" w:rsidP="00C60256">
      <w:pPr>
        <w:widowControl/>
        <w:autoSpaceDE/>
        <w:autoSpaceDN/>
        <w:adjustRightInd/>
        <w:ind w:firstLine="709"/>
        <w:rPr>
          <w:rFonts w:eastAsia="Calibri"/>
          <w:sz w:val="28"/>
          <w:szCs w:val="28"/>
          <w:lang w:eastAsia="en-US"/>
        </w:rPr>
      </w:pPr>
      <w:r w:rsidRPr="00CD14F5">
        <w:rPr>
          <w:rFonts w:eastAsia="Calibri"/>
          <w:sz w:val="28"/>
          <w:szCs w:val="28"/>
          <w:lang w:eastAsia="en-US"/>
        </w:rPr>
        <w:t>Масштабы терактов в современных условиях могут быть самыми различными: от отдельных личностей до территории государства и даже всего мирового сообщества.</w:t>
      </w:r>
    </w:p>
    <w:p w:rsidR="00C60256" w:rsidRPr="00CD14F5" w:rsidRDefault="00C60256" w:rsidP="00C60256">
      <w:pPr>
        <w:widowControl/>
        <w:autoSpaceDE/>
        <w:autoSpaceDN/>
        <w:adjustRightInd/>
        <w:ind w:firstLine="709"/>
        <w:rPr>
          <w:rFonts w:eastAsia="Calibri"/>
          <w:sz w:val="28"/>
          <w:szCs w:val="28"/>
          <w:lang w:eastAsia="en-US"/>
        </w:rPr>
      </w:pPr>
      <w:r w:rsidRPr="00CD14F5">
        <w:rPr>
          <w:rFonts w:eastAsia="Calibri"/>
          <w:sz w:val="28"/>
          <w:szCs w:val="28"/>
          <w:lang w:eastAsia="en-US"/>
        </w:rPr>
        <w:t>Наиболее распространёнными средствами ведения террористической деятельности в настоящее время являются взрывные устройства, применение которых ведёт к гибели людей или причиняет значительный материальный ущерб, а также различные каналы связи (почта, а чаще всего — телефон), с помощью которых преступники передают угрозы насилия или физической расправы.</w:t>
      </w:r>
    </w:p>
    <w:p w:rsidR="00C60256" w:rsidRPr="00CD14F5" w:rsidRDefault="00C60256" w:rsidP="00C60256">
      <w:pPr>
        <w:widowControl/>
        <w:autoSpaceDE/>
        <w:autoSpaceDN/>
        <w:adjustRightInd/>
        <w:ind w:firstLine="709"/>
        <w:rPr>
          <w:rFonts w:eastAsia="Calibri"/>
          <w:sz w:val="28"/>
          <w:szCs w:val="28"/>
          <w:lang w:eastAsia="en-US"/>
        </w:rPr>
      </w:pPr>
      <w:r w:rsidRPr="00CD14F5">
        <w:rPr>
          <w:rFonts w:eastAsia="Calibri"/>
          <w:sz w:val="28"/>
          <w:szCs w:val="28"/>
          <w:lang w:eastAsia="en-US"/>
        </w:rPr>
        <w:t>При проведении террористических актов в большинстве случаев применяются устройства, получившие название взрывоопасных предметов.</w:t>
      </w:r>
    </w:p>
    <w:p w:rsidR="00C60256" w:rsidRPr="00CD14F5" w:rsidRDefault="00C60256" w:rsidP="00C60256">
      <w:pPr>
        <w:widowControl/>
        <w:autoSpaceDE/>
        <w:autoSpaceDN/>
        <w:adjustRightInd/>
        <w:ind w:firstLine="709"/>
        <w:rPr>
          <w:rFonts w:eastAsia="Calibri"/>
          <w:sz w:val="28"/>
          <w:szCs w:val="28"/>
          <w:lang w:eastAsia="en-US"/>
        </w:rPr>
      </w:pPr>
      <w:r w:rsidRPr="00CD14F5">
        <w:rPr>
          <w:rFonts w:eastAsia="Calibri"/>
          <w:sz w:val="28"/>
          <w:szCs w:val="28"/>
          <w:lang w:eastAsia="en-US"/>
        </w:rPr>
        <w:t xml:space="preserve">В общем виде взрывоопасный предмет (ВОП) — это устройство или вещество, способное при определённых условиях (наличие источника инициирования, возбуждения и т.п.) быстро выделять химическую, электромагнитную, механическую и другие виды энергии. - ВОП подразделяются на </w:t>
      </w:r>
      <w:r w:rsidRPr="00CD14F5">
        <w:rPr>
          <w:rFonts w:eastAsia="Calibri"/>
          <w:i/>
          <w:sz w:val="28"/>
          <w:szCs w:val="28"/>
          <w:lang w:eastAsia="en-US"/>
        </w:rPr>
        <w:t>штатные и самодельные</w:t>
      </w:r>
      <w:r w:rsidRPr="00CD14F5">
        <w:rPr>
          <w:rFonts w:eastAsia="Calibri"/>
          <w:sz w:val="28"/>
          <w:szCs w:val="28"/>
          <w:lang w:eastAsia="en-US"/>
        </w:rPr>
        <w:t xml:space="preserve">. К </w:t>
      </w:r>
      <w:proofErr w:type="gramStart"/>
      <w:r w:rsidRPr="00CD14F5">
        <w:rPr>
          <w:rFonts w:eastAsia="Calibri"/>
          <w:sz w:val="28"/>
          <w:szCs w:val="28"/>
          <w:lang w:eastAsia="en-US"/>
        </w:rPr>
        <w:t>штатным</w:t>
      </w:r>
      <w:proofErr w:type="gramEnd"/>
      <w:r w:rsidRPr="00CD14F5">
        <w:rPr>
          <w:rFonts w:eastAsia="Calibri"/>
          <w:sz w:val="28"/>
          <w:szCs w:val="28"/>
          <w:lang w:eastAsia="en-US"/>
        </w:rPr>
        <w:t xml:space="preserve"> относятся взрывные устройства, произведённые в промышленных условиях и применяемые в армии, правоохранительных органах или промышленности</w:t>
      </w:r>
    </w:p>
    <w:p w:rsidR="00C60256" w:rsidRPr="00CD14F5" w:rsidRDefault="00C60256" w:rsidP="00C60256">
      <w:pPr>
        <w:widowControl/>
        <w:autoSpaceDE/>
        <w:autoSpaceDN/>
        <w:adjustRightInd/>
        <w:ind w:firstLine="709"/>
        <w:rPr>
          <w:rFonts w:eastAsia="Calibri"/>
          <w:sz w:val="28"/>
          <w:szCs w:val="28"/>
          <w:lang w:eastAsia="en-US"/>
        </w:rPr>
      </w:pPr>
      <w:r w:rsidRPr="00CD14F5">
        <w:rPr>
          <w:rFonts w:eastAsia="Calibri"/>
          <w:sz w:val="28"/>
          <w:szCs w:val="28"/>
          <w:lang w:eastAsia="en-US"/>
        </w:rPr>
        <w:t>При проведении террористических актов могут применяться вышеперечисленные штатные ВОП, найденные на местах боевых действий, похищенные или приобретённые в результате незаконных сделок с лицами, осуществляющими их хранение или эксплуатацию.</w:t>
      </w:r>
    </w:p>
    <w:p w:rsidR="00C60256" w:rsidRPr="00CD14F5" w:rsidRDefault="00C60256" w:rsidP="00C60256">
      <w:pPr>
        <w:widowControl/>
        <w:autoSpaceDE/>
        <w:autoSpaceDN/>
        <w:adjustRightInd/>
        <w:ind w:firstLine="709"/>
        <w:rPr>
          <w:rFonts w:eastAsia="Calibri"/>
          <w:sz w:val="28"/>
          <w:szCs w:val="28"/>
          <w:lang w:eastAsia="en-US"/>
        </w:rPr>
      </w:pPr>
      <w:r w:rsidRPr="00CD14F5">
        <w:rPr>
          <w:rFonts w:eastAsia="Calibri"/>
          <w:i/>
          <w:sz w:val="28"/>
          <w:szCs w:val="28"/>
          <w:lang w:eastAsia="en-US"/>
        </w:rPr>
        <w:t xml:space="preserve">Штатные </w:t>
      </w:r>
      <w:r w:rsidRPr="00CD14F5">
        <w:rPr>
          <w:rFonts w:eastAsia="Calibri"/>
          <w:sz w:val="28"/>
          <w:szCs w:val="28"/>
          <w:lang w:eastAsia="en-US"/>
        </w:rPr>
        <w:t>ВОП имеют характерный внешний вид, в основном хорошо известный населению по телепередачам, книгам, личному опыту службы в армии и пр. По наружному очертанию большинство из них имеют головную (конусную, шарообразную или цилиндрическую), среднюю и хвостовую части (у авиабомб, ракет и миномётных мин ещё имеются стабилизаторы — лопасти для лучшей ориентации в полёте). Головная часть, как правило, оснащена взрывателем.</w:t>
      </w:r>
    </w:p>
    <w:p w:rsidR="00C60256" w:rsidRPr="00CD14F5" w:rsidRDefault="00C60256" w:rsidP="00C60256">
      <w:pPr>
        <w:widowControl/>
        <w:autoSpaceDE/>
        <w:autoSpaceDN/>
        <w:adjustRightInd/>
        <w:ind w:firstLine="709"/>
        <w:rPr>
          <w:rFonts w:eastAsia="Calibri"/>
          <w:sz w:val="28"/>
          <w:szCs w:val="28"/>
          <w:lang w:eastAsia="en-US"/>
        </w:rPr>
      </w:pPr>
      <w:r w:rsidRPr="00CD14F5">
        <w:rPr>
          <w:rFonts w:eastAsia="Calibri"/>
          <w:i/>
          <w:sz w:val="28"/>
          <w:szCs w:val="28"/>
          <w:lang w:eastAsia="en-US"/>
        </w:rPr>
        <w:t xml:space="preserve">Самодельные </w:t>
      </w:r>
      <w:r w:rsidRPr="00CD14F5">
        <w:rPr>
          <w:rFonts w:eastAsia="Calibri"/>
          <w:sz w:val="28"/>
          <w:szCs w:val="28"/>
          <w:lang w:eastAsia="en-US"/>
        </w:rPr>
        <w:t xml:space="preserve">ВОП — это взрывные устройства, изготовленные кустарно, а также доработанные штатные ВОП. Самодельные ВОП отличаются огромным разнообразием типов взрывчатого вещества и предохранительно-исполнительных механизмов, формы, веса, радиуса поражения, порядка срабатывания и т.д. и т.п. Их особенностью является непредсказуемость прогнозирования момента и порядка срабатывания взрывного устройства, а также мощность взрыва. </w:t>
      </w:r>
    </w:p>
    <w:p w:rsidR="00C60256" w:rsidRPr="00CD14F5" w:rsidRDefault="00C60256" w:rsidP="00C60256">
      <w:pPr>
        <w:widowControl/>
        <w:autoSpaceDE/>
        <w:autoSpaceDN/>
        <w:adjustRightInd/>
        <w:ind w:firstLine="709"/>
        <w:rPr>
          <w:rFonts w:eastAsia="Calibri"/>
          <w:sz w:val="28"/>
          <w:szCs w:val="28"/>
          <w:lang w:eastAsia="en-US"/>
        </w:rPr>
      </w:pPr>
      <w:r w:rsidRPr="00CD14F5">
        <w:rPr>
          <w:rFonts w:eastAsia="Calibri"/>
          <w:sz w:val="28"/>
          <w:szCs w:val="28"/>
          <w:lang w:eastAsia="en-US"/>
        </w:rPr>
        <w:t>Самодельные ВОП террористы зачастую маскируют под вполне безобидные предметы (металлические банки из-под пива, “Пепси-колы”, карманные фонарики, видеокассеты, транзисторные приёмники и многое другое), начиняя их взрывчатыми веществами.</w:t>
      </w:r>
    </w:p>
    <w:p w:rsidR="00C60256" w:rsidRPr="00CD14F5" w:rsidRDefault="00C60256" w:rsidP="00C60256">
      <w:pPr>
        <w:widowControl/>
        <w:autoSpaceDE/>
        <w:autoSpaceDN/>
        <w:adjustRightInd/>
        <w:ind w:firstLine="709"/>
        <w:rPr>
          <w:rFonts w:eastAsia="Calibri"/>
          <w:sz w:val="28"/>
          <w:szCs w:val="28"/>
          <w:lang w:eastAsia="en-US"/>
        </w:rPr>
      </w:pPr>
      <w:r w:rsidRPr="00CD14F5">
        <w:rPr>
          <w:rFonts w:eastAsia="Calibri"/>
          <w:sz w:val="28"/>
          <w:szCs w:val="28"/>
          <w:lang w:eastAsia="en-US"/>
        </w:rPr>
        <w:t>Некоторые признаки, позволяющие иногда обнаружить самодельные ВОП:</w:t>
      </w:r>
    </w:p>
    <w:p w:rsidR="00C60256" w:rsidRPr="00CD14F5" w:rsidRDefault="00C60256" w:rsidP="00C60256">
      <w:pPr>
        <w:widowControl/>
        <w:autoSpaceDE/>
        <w:autoSpaceDN/>
        <w:adjustRightInd/>
        <w:ind w:firstLine="709"/>
        <w:rPr>
          <w:rFonts w:eastAsia="Calibri"/>
          <w:sz w:val="28"/>
          <w:szCs w:val="28"/>
          <w:lang w:eastAsia="en-US"/>
        </w:rPr>
      </w:pPr>
      <w:r w:rsidRPr="00CD14F5">
        <w:rPr>
          <w:rFonts w:eastAsia="Calibri"/>
          <w:sz w:val="28"/>
          <w:szCs w:val="28"/>
          <w:lang w:eastAsia="en-US"/>
        </w:rPr>
        <w:t>— бесхозные предметы или предметы, не характерные для окружающей обстановки;</w:t>
      </w:r>
    </w:p>
    <w:p w:rsidR="00C60256" w:rsidRPr="00CD14F5" w:rsidRDefault="00C60256" w:rsidP="00C60256">
      <w:pPr>
        <w:widowControl/>
        <w:autoSpaceDE/>
        <w:autoSpaceDN/>
        <w:adjustRightInd/>
        <w:ind w:firstLine="709"/>
        <w:rPr>
          <w:rFonts w:eastAsia="Calibri"/>
          <w:sz w:val="28"/>
          <w:szCs w:val="28"/>
          <w:lang w:eastAsia="en-US"/>
        </w:rPr>
      </w:pPr>
      <w:r w:rsidRPr="00CD14F5">
        <w:rPr>
          <w:rFonts w:eastAsia="Calibri"/>
          <w:sz w:val="28"/>
          <w:szCs w:val="28"/>
          <w:lang w:eastAsia="en-US"/>
        </w:rPr>
        <w:lastRenderedPageBreak/>
        <w:t>— наличие в конструкции штатных боеприпасов;</w:t>
      </w:r>
    </w:p>
    <w:p w:rsidR="00C60256" w:rsidRPr="00CD14F5" w:rsidRDefault="00C60256" w:rsidP="00C60256">
      <w:pPr>
        <w:widowControl/>
        <w:autoSpaceDE/>
        <w:autoSpaceDN/>
        <w:adjustRightInd/>
        <w:ind w:firstLine="709"/>
        <w:rPr>
          <w:rFonts w:eastAsia="Calibri"/>
          <w:sz w:val="28"/>
          <w:szCs w:val="28"/>
          <w:lang w:eastAsia="en-US"/>
        </w:rPr>
      </w:pPr>
      <w:r w:rsidRPr="00CD14F5">
        <w:rPr>
          <w:rFonts w:eastAsia="Calibri"/>
          <w:sz w:val="28"/>
          <w:szCs w:val="28"/>
          <w:lang w:eastAsia="en-US"/>
        </w:rPr>
        <w:t>— элементы, остатки материалов, не характерные для данного предмета или местности;</w:t>
      </w:r>
    </w:p>
    <w:p w:rsidR="00C60256" w:rsidRPr="00CD14F5" w:rsidRDefault="00C60256" w:rsidP="00C60256">
      <w:pPr>
        <w:widowControl/>
        <w:autoSpaceDE/>
        <w:autoSpaceDN/>
        <w:adjustRightInd/>
        <w:ind w:firstLine="709"/>
        <w:rPr>
          <w:rFonts w:eastAsia="Calibri"/>
          <w:sz w:val="28"/>
          <w:szCs w:val="28"/>
          <w:lang w:eastAsia="en-US"/>
        </w:rPr>
      </w:pPr>
      <w:r w:rsidRPr="00CD14F5">
        <w:rPr>
          <w:rFonts w:eastAsia="Calibri"/>
          <w:sz w:val="28"/>
          <w:szCs w:val="28"/>
          <w:lang w:eastAsia="en-US"/>
        </w:rPr>
        <w:t>— признаки горения;</w:t>
      </w:r>
    </w:p>
    <w:p w:rsidR="00C60256" w:rsidRPr="00CD14F5" w:rsidRDefault="00C60256" w:rsidP="00C60256">
      <w:pPr>
        <w:widowControl/>
        <w:autoSpaceDE/>
        <w:autoSpaceDN/>
        <w:adjustRightInd/>
        <w:ind w:firstLine="709"/>
        <w:rPr>
          <w:rFonts w:eastAsia="Calibri"/>
          <w:sz w:val="28"/>
          <w:szCs w:val="28"/>
          <w:lang w:eastAsia="en-US"/>
        </w:rPr>
      </w:pPr>
      <w:r w:rsidRPr="00CD14F5">
        <w:rPr>
          <w:rFonts w:eastAsia="Calibri"/>
          <w:sz w:val="28"/>
          <w:szCs w:val="28"/>
          <w:lang w:eastAsia="en-US"/>
        </w:rPr>
        <w:t>— звук работы часового механизма;</w:t>
      </w:r>
    </w:p>
    <w:p w:rsidR="00C60256" w:rsidRPr="00CD14F5" w:rsidRDefault="00C60256" w:rsidP="00C60256">
      <w:pPr>
        <w:widowControl/>
        <w:autoSpaceDE/>
        <w:autoSpaceDN/>
        <w:adjustRightInd/>
        <w:ind w:firstLine="709"/>
        <w:rPr>
          <w:rFonts w:eastAsia="Calibri"/>
          <w:sz w:val="28"/>
          <w:szCs w:val="28"/>
          <w:lang w:eastAsia="en-US"/>
        </w:rPr>
      </w:pPr>
      <w:r w:rsidRPr="00CD14F5">
        <w:rPr>
          <w:rFonts w:eastAsia="Calibri"/>
          <w:sz w:val="28"/>
          <w:szCs w:val="28"/>
          <w:lang w:eastAsia="en-US"/>
        </w:rPr>
        <w:t>— запах горючих веществ;</w:t>
      </w:r>
    </w:p>
    <w:p w:rsidR="00C60256" w:rsidRPr="00CD14F5" w:rsidRDefault="00C60256" w:rsidP="00C60256">
      <w:pPr>
        <w:widowControl/>
        <w:autoSpaceDE/>
        <w:autoSpaceDN/>
        <w:adjustRightInd/>
        <w:ind w:firstLine="709"/>
        <w:rPr>
          <w:rFonts w:eastAsia="Calibri"/>
          <w:sz w:val="28"/>
          <w:szCs w:val="28"/>
          <w:lang w:eastAsia="en-US"/>
        </w:rPr>
      </w:pPr>
      <w:r w:rsidRPr="00CD14F5">
        <w:rPr>
          <w:rFonts w:eastAsia="Calibri"/>
          <w:sz w:val="28"/>
          <w:szCs w:val="28"/>
          <w:lang w:eastAsia="en-US"/>
        </w:rPr>
        <w:t>— наличие у предмета устройства, напоминающего радиоантенну;</w:t>
      </w:r>
    </w:p>
    <w:p w:rsidR="00C60256" w:rsidRPr="00CD14F5" w:rsidRDefault="00C60256" w:rsidP="00C60256">
      <w:pPr>
        <w:widowControl/>
        <w:autoSpaceDE/>
        <w:autoSpaceDN/>
        <w:adjustRightInd/>
        <w:ind w:firstLine="709"/>
        <w:rPr>
          <w:rFonts w:eastAsia="Calibri"/>
          <w:sz w:val="28"/>
          <w:szCs w:val="28"/>
          <w:lang w:eastAsia="en-US"/>
        </w:rPr>
      </w:pPr>
      <w:r w:rsidRPr="00CD14F5">
        <w:rPr>
          <w:rFonts w:eastAsia="Calibri"/>
          <w:sz w:val="28"/>
          <w:szCs w:val="28"/>
          <w:lang w:eastAsia="en-US"/>
        </w:rPr>
        <w:t xml:space="preserve">— </w:t>
      </w:r>
      <w:proofErr w:type="gramStart"/>
      <w:r w:rsidRPr="00CD14F5">
        <w:rPr>
          <w:rFonts w:eastAsia="Calibri"/>
          <w:sz w:val="28"/>
          <w:szCs w:val="28"/>
          <w:lang w:eastAsia="en-US"/>
        </w:rPr>
        <w:t>натянутые</w:t>
      </w:r>
      <w:proofErr w:type="gramEnd"/>
      <w:r w:rsidRPr="00CD14F5">
        <w:rPr>
          <w:rFonts w:eastAsia="Calibri"/>
          <w:sz w:val="28"/>
          <w:szCs w:val="28"/>
          <w:lang w:eastAsia="en-US"/>
        </w:rPr>
        <w:t xml:space="preserve"> проволока, шнур;</w:t>
      </w:r>
    </w:p>
    <w:p w:rsidR="00C60256" w:rsidRPr="00CD14F5" w:rsidRDefault="00C60256" w:rsidP="00C60256">
      <w:pPr>
        <w:widowControl/>
        <w:autoSpaceDE/>
        <w:autoSpaceDN/>
        <w:adjustRightInd/>
        <w:ind w:firstLine="709"/>
        <w:rPr>
          <w:rFonts w:eastAsia="Calibri"/>
          <w:sz w:val="28"/>
          <w:szCs w:val="28"/>
          <w:lang w:eastAsia="en-US"/>
        </w:rPr>
      </w:pPr>
      <w:r w:rsidRPr="00CD14F5">
        <w:rPr>
          <w:rFonts w:eastAsia="Calibri"/>
          <w:sz w:val="28"/>
          <w:szCs w:val="28"/>
          <w:lang w:eastAsia="en-US"/>
        </w:rPr>
        <w:t>— выделяющиеся участки свежевырытой или засохшей земли (на даче);</w:t>
      </w:r>
    </w:p>
    <w:p w:rsidR="00C60256" w:rsidRPr="00CD14F5" w:rsidRDefault="00C60256" w:rsidP="00C60256">
      <w:pPr>
        <w:widowControl/>
        <w:autoSpaceDE/>
        <w:autoSpaceDN/>
        <w:adjustRightInd/>
        <w:ind w:firstLine="709"/>
        <w:rPr>
          <w:rFonts w:eastAsia="Calibri"/>
          <w:sz w:val="28"/>
          <w:szCs w:val="28"/>
          <w:lang w:eastAsia="en-US"/>
        </w:rPr>
      </w:pPr>
      <w:r w:rsidRPr="00CD14F5">
        <w:rPr>
          <w:rFonts w:eastAsia="Calibri"/>
          <w:sz w:val="28"/>
          <w:szCs w:val="28"/>
          <w:lang w:eastAsia="en-US"/>
        </w:rPr>
        <w:t xml:space="preserve">— следы ремонта, участки стены с нарушенной окраской (у квартиры). </w:t>
      </w:r>
    </w:p>
    <w:p w:rsidR="00C60256" w:rsidRPr="00CD14F5" w:rsidRDefault="00C60256" w:rsidP="00C60256">
      <w:pPr>
        <w:widowControl/>
        <w:autoSpaceDE/>
        <w:autoSpaceDN/>
        <w:adjustRightInd/>
        <w:ind w:firstLine="709"/>
        <w:rPr>
          <w:rFonts w:eastAsia="Calibri"/>
          <w:sz w:val="28"/>
          <w:szCs w:val="28"/>
          <w:lang w:eastAsia="en-US"/>
        </w:rPr>
      </w:pPr>
      <w:r w:rsidRPr="00CD14F5">
        <w:rPr>
          <w:rFonts w:eastAsia="Calibri"/>
          <w:sz w:val="28"/>
          <w:szCs w:val="28"/>
          <w:lang w:eastAsia="en-US"/>
        </w:rPr>
        <w:t>Для проведения терактов в ряде случаев используются радиоуправляемые фугасы, которые приводит в действие террорист-наблюдатель с безопасного для него расстояния.</w:t>
      </w:r>
    </w:p>
    <w:p w:rsidR="00C60256" w:rsidRPr="00CD14F5" w:rsidRDefault="00C60256" w:rsidP="00C60256">
      <w:pPr>
        <w:widowControl/>
        <w:autoSpaceDE/>
        <w:autoSpaceDN/>
        <w:adjustRightInd/>
        <w:ind w:firstLine="709"/>
        <w:rPr>
          <w:rFonts w:eastAsia="Calibri"/>
          <w:sz w:val="28"/>
          <w:szCs w:val="28"/>
          <w:lang w:eastAsia="en-US"/>
        </w:rPr>
      </w:pPr>
      <w:r w:rsidRPr="00CD14F5">
        <w:rPr>
          <w:rFonts w:eastAsia="Calibri"/>
          <w:sz w:val="28"/>
          <w:szCs w:val="28"/>
          <w:lang w:eastAsia="en-US"/>
        </w:rPr>
        <w:t>Поражающее действие ВОП в основном заключается в воздействии воздушной ударной волны и осколков. Ударная волна от взрыва поражает людей, технику и элементы строений (зданий) в зависимости от веса взрывчатого вещества, свойств корпуса ВОП, расстояния до места взрыва, геометрической формы и материала строения, рельефа местности, а также ряда других факторов</w:t>
      </w:r>
    </w:p>
    <w:p w:rsidR="00C60256" w:rsidRPr="00CD14F5" w:rsidRDefault="00C60256" w:rsidP="00C60256">
      <w:pPr>
        <w:widowControl/>
        <w:autoSpaceDE/>
        <w:autoSpaceDN/>
        <w:adjustRightInd/>
        <w:ind w:firstLine="709"/>
        <w:rPr>
          <w:rFonts w:eastAsia="Calibri"/>
          <w:sz w:val="28"/>
          <w:szCs w:val="28"/>
          <w:lang w:eastAsia="en-US"/>
        </w:rPr>
      </w:pPr>
      <w:r w:rsidRPr="00CD14F5">
        <w:rPr>
          <w:rFonts w:eastAsia="Calibri"/>
          <w:sz w:val="28"/>
          <w:szCs w:val="28"/>
          <w:lang w:eastAsia="en-US"/>
        </w:rPr>
        <w:t>Осколки, разлетающиеся при взрыве, вызывают поражение людей, техники и повреждение элементов строений (зданий) в зависимости от мощности взрыва, вида подрыва ВОП, наличия осколков в составе ВОП, рельефа местности, а также ряда других факторов. Как правило, радиусы поражения людей осколками значительно превосходят радиусы поражения взрывной волной.</w:t>
      </w:r>
    </w:p>
    <w:p w:rsidR="00C60256" w:rsidRDefault="00C60256" w:rsidP="00C60256">
      <w:pPr>
        <w:widowControl/>
        <w:autoSpaceDE/>
        <w:autoSpaceDN/>
        <w:adjustRightInd/>
        <w:ind w:firstLine="709"/>
        <w:rPr>
          <w:rFonts w:eastAsia="Calibri"/>
          <w:sz w:val="28"/>
          <w:szCs w:val="28"/>
          <w:lang w:eastAsia="en-US"/>
        </w:rPr>
      </w:pPr>
      <w:r w:rsidRPr="00CD14F5">
        <w:rPr>
          <w:rFonts w:eastAsia="Calibri"/>
          <w:sz w:val="28"/>
          <w:szCs w:val="28"/>
          <w:lang w:eastAsia="en-US"/>
        </w:rPr>
        <w:t>Лица, совершившие противоправные действия по незаконному приобретению, хранению, изготовлению, хищению, сбыту и применению ВОП, а также проведению террористических актов, несут ответственность согласно действующему законодательству</w:t>
      </w:r>
      <w:r>
        <w:rPr>
          <w:rFonts w:eastAsia="Calibri"/>
          <w:sz w:val="28"/>
          <w:szCs w:val="28"/>
          <w:lang w:eastAsia="en-US"/>
        </w:rPr>
        <w:t xml:space="preserve"> Российской Федерации.</w:t>
      </w:r>
    </w:p>
    <w:p w:rsidR="00C60256" w:rsidRPr="00CD14F5" w:rsidRDefault="00C60256" w:rsidP="00C60256">
      <w:pPr>
        <w:widowControl/>
        <w:autoSpaceDE/>
        <w:autoSpaceDN/>
        <w:adjustRightInd/>
        <w:jc w:val="center"/>
        <w:rPr>
          <w:rFonts w:eastAsia="Calibri"/>
          <w:i/>
          <w:sz w:val="28"/>
          <w:szCs w:val="28"/>
          <w:lang w:eastAsia="en-US"/>
        </w:rPr>
      </w:pPr>
      <w:r>
        <w:rPr>
          <w:rFonts w:eastAsia="Calibri"/>
          <w:i/>
          <w:sz w:val="28"/>
          <w:szCs w:val="28"/>
          <w:lang w:eastAsia="en-US"/>
        </w:rPr>
        <w:t>Правила поведения при обнаружении взрывоопасного предмета</w:t>
      </w:r>
    </w:p>
    <w:p w:rsidR="00C60256" w:rsidRPr="00CD14F5" w:rsidRDefault="00C60256" w:rsidP="00C60256">
      <w:pPr>
        <w:widowControl/>
        <w:autoSpaceDE/>
        <w:autoSpaceDN/>
        <w:adjustRightInd/>
        <w:ind w:firstLine="709"/>
        <w:rPr>
          <w:rFonts w:eastAsia="Calibri"/>
          <w:sz w:val="28"/>
          <w:szCs w:val="28"/>
          <w:lang w:eastAsia="en-US"/>
        </w:rPr>
      </w:pPr>
      <w:r w:rsidRPr="00CD14F5">
        <w:rPr>
          <w:rFonts w:eastAsia="Calibri"/>
          <w:sz w:val="28"/>
          <w:szCs w:val="28"/>
          <w:lang w:eastAsia="en-US"/>
        </w:rPr>
        <w:t>Взрывоопасные предметы могут быть обнаружены всюду, где проходили боевые действия: в полях, огородах, в лесах и парках, в реках, озёрах и других водоёмах, в домах и подвалах, в других местах, а также на территории бывших артиллерийских и авиационных полигонов. Самодельные ВОП, в случае их применения террористами, могут быть обнаружены в местах скопления людей (вокзалы, станции метрополитена, площади, скверы, дома, учреждения).</w:t>
      </w:r>
    </w:p>
    <w:p w:rsidR="00C60256" w:rsidRPr="00CD14F5" w:rsidRDefault="00C60256" w:rsidP="00C60256">
      <w:pPr>
        <w:widowControl/>
        <w:autoSpaceDE/>
        <w:autoSpaceDN/>
        <w:adjustRightInd/>
        <w:ind w:firstLine="709"/>
        <w:rPr>
          <w:rFonts w:eastAsia="Calibri"/>
          <w:sz w:val="28"/>
          <w:szCs w:val="28"/>
          <w:lang w:eastAsia="en-US"/>
        </w:rPr>
      </w:pPr>
      <w:r w:rsidRPr="00CD14F5">
        <w:rPr>
          <w:rFonts w:eastAsia="Calibri"/>
          <w:sz w:val="28"/>
          <w:szCs w:val="28"/>
          <w:lang w:eastAsia="en-US"/>
        </w:rPr>
        <w:t>В случае обнаружения ВОП или внешне схожего с ним предмета необходимо;</w:t>
      </w:r>
    </w:p>
    <w:p w:rsidR="00C60256" w:rsidRPr="00CD14F5" w:rsidRDefault="00C60256" w:rsidP="00C60256">
      <w:pPr>
        <w:widowControl/>
        <w:autoSpaceDE/>
        <w:autoSpaceDN/>
        <w:adjustRightInd/>
        <w:rPr>
          <w:rFonts w:eastAsia="Calibri"/>
          <w:sz w:val="28"/>
          <w:szCs w:val="28"/>
          <w:lang w:eastAsia="en-US"/>
        </w:rPr>
      </w:pPr>
      <w:r w:rsidRPr="00CD14F5">
        <w:rPr>
          <w:rFonts w:eastAsia="Calibri"/>
          <w:sz w:val="28"/>
          <w:szCs w:val="28"/>
          <w:lang w:eastAsia="en-US"/>
        </w:rPr>
        <w:t>— немедленно сообщить об опасной находке ближайшему должностному лицу, по телефону “02” или в отделение милиции;</w:t>
      </w:r>
    </w:p>
    <w:p w:rsidR="00C60256" w:rsidRPr="00CD14F5" w:rsidRDefault="00C60256" w:rsidP="00C60256">
      <w:pPr>
        <w:widowControl/>
        <w:autoSpaceDE/>
        <w:autoSpaceDN/>
        <w:adjustRightInd/>
        <w:rPr>
          <w:rFonts w:eastAsia="Calibri"/>
          <w:sz w:val="28"/>
          <w:szCs w:val="28"/>
          <w:lang w:eastAsia="en-US"/>
        </w:rPr>
      </w:pPr>
      <w:r w:rsidRPr="00CD14F5">
        <w:rPr>
          <w:rFonts w:eastAsia="Calibri"/>
          <w:sz w:val="28"/>
          <w:szCs w:val="28"/>
          <w:lang w:eastAsia="en-US"/>
        </w:rPr>
        <w:t>— при производстве земляных или других работ — остановить работу;</w:t>
      </w:r>
    </w:p>
    <w:p w:rsidR="00C60256" w:rsidRPr="00CD14F5" w:rsidRDefault="00C60256" w:rsidP="00C60256">
      <w:pPr>
        <w:widowControl/>
        <w:autoSpaceDE/>
        <w:autoSpaceDN/>
        <w:adjustRightInd/>
        <w:rPr>
          <w:rFonts w:eastAsia="Calibri"/>
          <w:sz w:val="28"/>
          <w:szCs w:val="28"/>
          <w:lang w:eastAsia="en-US"/>
        </w:rPr>
      </w:pPr>
      <w:r w:rsidRPr="00CD14F5">
        <w:rPr>
          <w:rFonts w:eastAsia="Calibri"/>
          <w:sz w:val="28"/>
          <w:szCs w:val="28"/>
          <w:lang w:eastAsia="en-US"/>
        </w:rPr>
        <w:t>— хорошо запомнить место обнаружения предмета;</w:t>
      </w:r>
    </w:p>
    <w:p w:rsidR="00C60256" w:rsidRPr="00CD14F5" w:rsidRDefault="00C60256" w:rsidP="00C60256">
      <w:pPr>
        <w:widowControl/>
        <w:autoSpaceDE/>
        <w:autoSpaceDN/>
        <w:adjustRightInd/>
        <w:rPr>
          <w:rFonts w:eastAsia="Calibri"/>
          <w:sz w:val="28"/>
          <w:szCs w:val="28"/>
          <w:lang w:eastAsia="en-US"/>
        </w:rPr>
      </w:pPr>
      <w:r w:rsidRPr="00CD14F5">
        <w:rPr>
          <w:rFonts w:eastAsia="Calibri"/>
          <w:sz w:val="28"/>
          <w:szCs w:val="28"/>
          <w:lang w:eastAsia="en-US"/>
        </w:rPr>
        <w:t>— установить предупредительные знаки или использовать различные подручные материалы — жерди, колья, верёвки, куски материи, камни, грунт и т.п.</w:t>
      </w:r>
    </w:p>
    <w:p w:rsidR="00C60256" w:rsidRPr="00CD14F5" w:rsidRDefault="00C60256" w:rsidP="00C60256">
      <w:pPr>
        <w:widowControl/>
        <w:autoSpaceDE/>
        <w:autoSpaceDN/>
        <w:adjustRightInd/>
        <w:ind w:firstLine="709"/>
        <w:rPr>
          <w:rFonts w:eastAsia="Calibri"/>
          <w:sz w:val="28"/>
          <w:szCs w:val="28"/>
          <w:lang w:eastAsia="en-US"/>
        </w:rPr>
      </w:pPr>
      <w:r w:rsidRPr="00CD14F5">
        <w:rPr>
          <w:rFonts w:eastAsia="Calibri"/>
          <w:sz w:val="28"/>
          <w:szCs w:val="28"/>
          <w:lang w:eastAsia="en-US"/>
        </w:rPr>
        <w:lastRenderedPageBreak/>
        <w:t>При обнаружении ВОП категорически запрещается предпринимать любые действия с ними. Этим вы сохраните свою жизнь и поможете предотвратить несчастный случай.</w:t>
      </w:r>
    </w:p>
    <w:p w:rsidR="00C60256" w:rsidRPr="00CD14F5" w:rsidRDefault="00C60256" w:rsidP="00C60256">
      <w:pPr>
        <w:widowControl/>
        <w:autoSpaceDE/>
        <w:autoSpaceDN/>
        <w:adjustRightInd/>
        <w:rPr>
          <w:rFonts w:eastAsia="Calibri"/>
          <w:sz w:val="28"/>
          <w:szCs w:val="28"/>
          <w:lang w:eastAsia="en-US"/>
        </w:rPr>
      </w:pPr>
      <w:r w:rsidRPr="00CD14F5">
        <w:rPr>
          <w:rFonts w:eastAsia="Calibri"/>
          <w:sz w:val="28"/>
          <w:szCs w:val="28"/>
          <w:lang w:eastAsia="en-US"/>
        </w:rPr>
        <w:t>Необходимо не допускать самим и удерживать других от нарушения правил поведения при обнаружении ВОП.</w:t>
      </w:r>
    </w:p>
    <w:p w:rsidR="00C60256" w:rsidRPr="00CD14F5" w:rsidRDefault="00C60256" w:rsidP="00C60256">
      <w:pPr>
        <w:widowControl/>
        <w:autoSpaceDE/>
        <w:autoSpaceDN/>
        <w:adjustRightInd/>
        <w:ind w:firstLine="709"/>
        <w:rPr>
          <w:rFonts w:eastAsia="Calibri"/>
          <w:sz w:val="28"/>
          <w:szCs w:val="28"/>
          <w:lang w:eastAsia="en-US"/>
        </w:rPr>
      </w:pPr>
      <w:r w:rsidRPr="00CD14F5">
        <w:rPr>
          <w:rFonts w:eastAsia="Calibri"/>
          <w:sz w:val="28"/>
          <w:szCs w:val="28"/>
          <w:lang w:eastAsia="en-US"/>
        </w:rPr>
        <w:t>При обнаружении ВОП категорически запрещается:</w:t>
      </w:r>
    </w:p>
    <w:p w:rsidR="00C60256" w:rsidRPr="00CD14F5" w:rsidRDefault="00C60256" w:rsidP="00C60256">
      <w:pPr>
        <w:widowControl/>
        <w:autoSpaceDE/>
        <w:autoSpaceDN/>
        <w:adjustRightInd/>
        <w:rPr>
          <w:rFonts w:eastAsia="Calibri"/>
          <w:sz w:val="28"/>
          <w:szCs w:val="28"/>
          <w:lang w:eastAsia="en-US"/>
        </w:rPr>
      </w:pPr>
      <w:r w:rsidRPr="00CD14F5">
        <w:rPr>
          <w:rFonts w:eastAsia="Calibri"/>
          <w:sz w:val="28"/>
          <w:szCs w:val="28"/>
          <w:lang w:eastAsia="en-US"/>
        </w:rPr>
        <w:t>— наносить удары (ударять по корпусу, а также один боеприпас о другой);</w:t>
      </w:r>
    </w:p>
    <w:p w:rsidR="00C60256" w:rsidRPr="00CD14F5" w:rsidRDefault="00C60256" w:rsidP="00C60256">
      <w:pPr>
        <w:widowControl/>
        <w:autoSpaceDE/>
        <w:autoSpaceDN/>
        <w:adjustRightInd/>
        <w:rPr>
          <w:rFonts w:eastAsia="Calibri"/>
          <w:sz w:val="28"/>
          <w:szCs w:val="28"/>
          <w:lang w:eastAsia="en-US"/>
        </w:rPr>
      </w:pPr>
      <w:r w:rsidRPr="00CD14F5">
        <w:rPr>
          <w:rFonts w:eastAsia="Calibri"/>
          <w:sz w:val="28"/>
          <w:szCs w:val="28"/>
          <w:lang w:eastAsia="en-US"/>
        </w:rPr>
        <w:t>— прикасаться, поднимать, переносить или перекатывать с места на место;</w:t>
      </w:r>
    </w:p>
    <w:p w:rsidR="00C60256" w:rsidRPr="00CD14F5" w:rsidRDefault="00C60256" w:rsidP="00C60256">
      <w:pPr>
        <w:widowControl/>
        <w:autoSpaceDE/>
        <w:autoSpaceDN/>
        <w:adjustRightInd/>
        <w:rPr>
          <w:rFonts w:eastAsia="Calibri"/>
          <w:sz w:val="28"/>
          <w:szCs w:val="28"/>
          <w:lang w:eastAsia="en-US"/>
        </w:rPr>
      </w:pPr>
      <w:r w:rsidRPr="00CD14F5">
        <w:rPr>
          <w:rFonts w:eastAsia="Calibri"/>
          <w:sz w:val="28"/>
          <w:szCs w:val="28"/>
          <w:lang w:eastAsia="en-US"/>
        </w:rPr>
        <w:t>— закапывать в землю или бросать в водоём;</w:t>
      </w:r>
    </w:p>
    <w:p w:rsidR="00C60256" w:rsidRPr="00CD14F5" w:rsidRDefault="00C60256" w:rsidP="00C60256">
      <w:pPr>
        <w:widowControl/>
        <w:autoSpaceDE/>
        <w:autoSpaceDN/>
        <w:adjustRightInd/>
        <w:rPr>
          <w:rFonts w:eastAsia="Calibri"/>
          <w:sz w:val="28"/>
          <w:szCs w:val="28"/>
          <w:lang w:eastAsia="en-US"/>
        </w:rPr>
      </w:pPr>
      <w:r w:rsidRPr="00CD14F5">
        <w:rPr>
          <w:rFonts w:eastAsia="Calibri"/>
          <w:sz w:val="28"/>
          <w:szCs w:val="28"/>
          <w:lang w:eastAsia="en-US"/>
        </w:rPr>
        <w:t>— предпринимать попытки к разборке или распиливанию;</w:t>
      </w:r>
    </w:p>
    <w:p w:rsidR="00C60256" w:rsidRPr="00CD14F5" w:rsidRDefault="00C60256" w:rsidP="00C60256">
      <w:pPr>
        <w:widowControl/>
        <w:autoSpaceDE/>
        <w:autoSpaceDN/>
        <w:adjustRightInd/>
        <w:rPr>
          <w:rFonts w:eastAsia="Calibri"/>
          <w:sz w:val="28"/>
          <w:szCs w:val="28"/>
          <w:lang w:eastAsia="en-US"/>
        </w:rPr>
      </w:pPr>
      <w:r w:rsidRPr="00CD14F5">
        <w:rPr>
          <w:rFonts w:eastAsia="Calibri"/>
          <w:sz w:val="28"/>
          <w:szCs w:val="28"/>
          <w:lang w:eastAsia="en-US"/>
        </w:rPr>
        <w:t>— бросать в костёр или разводить огонь вблизи него.</w:t>
      </w:r>
    </w:p>
    <w:p w:rsidR="00C60256" w:rsidRPr="00145DBB" w:rsidRDefault="00C60256" w:rsidP="00C60256">
      <w:pPr>
        <w:widowControl/>
        <w:autoSpaceDE/>
        <w:autoSpaceDN/>
        <w:adjustRightInd/>
        <w:ind w:firstLine="708"/>
        <w:rPr>
          <w:rFonts w:eastAsia="Calibri"/>
          <w:sz w:val="28"/>
          <w:szCs w:val="28"/>
          <w:lang w:eastAsia="en-US"/>
        </w:rPr>
      </w:pPr>
      <w:r w:rsidRPr="00145DBB">
        <w:rPr>
          <w:rFonts w:eastAsia="Calibri"/>
          <w:sz w:val="28"/>
          <w:szCs w:val="28"/>
          <w:lang w:eastAsia="en-US"/>
        </w:rPr>
        <w:t>Одним из распространённых в настоящее время видов террористических акций является угроза по телефону. При этом преступник звонит в заранее выбранное учреждение, организацию, объект, помещение и сообщает о заложенной бомбе или объявляет о предстоящем взрыве, предупреждает о том, сколько времени осталось до срабатывания взрывного устройства и т.п. Как правило, телефонные звонки такого рода являются анонимными, то есть злоумышленник не называет своего имени и не сообщает, почему и с какой целью он задумал совершить этот взрыв.</w:t>
      </w:r>
    </w:p>
    <w:p w:rsidR="00C60256" w:rsidRPr="00145DBB" w:rsidRDefault="00C60256" w:rsidP="00C60256">
      <w:pPr>
        <w:widowControl/>
        <w:autoSpaceDE/>
        <w:autoSpaceDN/>
        <w:adjustRightInd/>
        <w:rPr>
          <w:rFonts w:eastAsia="Calibri"/>
          <w:sz w:val="28"/>
          <w:szCs w:val="28"/>
          <w:lang w:eastAsia="en-US"/>
        </w:rPr>
      </w:pPr>
      <w:r w:rsidRPr="00145DBB">
        <w:rPr>
          <w:rFonts w:eastAsia="Calibri"/>
          <w:sz w:val="28"/>
          <w:szCs w:val="28"/>
          <w:lang w:eastAsia="en-US"/>
        </w:rPr>
        <w:t>Получателем информации об анонимной угрозе является лицо, первым снявшее телефонную трубку. Чаще всего это секретарь директора или диспетчер, то есть лицо, функциональной обязанностью которого является отвечать на входящие телефонные звонки. Сообщение обычно бывает лаконичным, поскольку злоумышленник торопится положить трубку, однако, в то же время, он должен убедиться, что его сообщение принято в точности.</w:t>
      </w:r>
    </w:p>
    <w:p w:rsidR="00C60256" w:rsidRPr="00145DBB" w:rsidRDefault="00C60256" w:rsidP="00C60256">
      <w:pPr>
        <w:widowControl/>
        <w:autoSpaceDE/>
        <w:autoSpaceDN/>
        <w:adjustRightInd/>
        <w:ind w:firstLine="708"/>
        <w:rPr>
          <w:rFonts w:eastAsia="Calibri"/>
          <w:sz w:val="28"/>
          <w:szCs w:val="28"/>
          <w:lang w:eastAsia="en-US"/>
        </w:rPr>
      </w:pPr>
      <w:r w:rsidRPr="00145DBB">
        <w:rPr>
          <w:rFonts w:eastAsia="Calibri"/>
          <w:sz w:val="28"/>
          <w:szCs w:val="28"/>
          <w:lang w:eastAsia="en-US"/>
        </w:rPr>
        <w:t>Получив информацию об угрозе теракта, секретарь (диспетчер), как правило, действует интуитивно, под влиянием эмоций и инстинкта самосохранения, или руководствуется личными представлениями о необходимых действиях. В ряде случаев такие действия являются неправильными и вызывают панику, что влечёт за собой подчас достаточно серьёзные последствия, чего как раз и добивается террорист.</w:t>
      </w:r>
    </w:p>
    <w:p w:rsidR="00C60256" w:rsidRPr="00145DBB" w:rsidRDefault="00C60256" w:rsidP="00C60256">
      <w:pPr>
        <w:widowControl/>
        <w:autoSpaceDE/>
        <w:autoSpaceDN/>
        <w:adjustRightInd/>
        <w:rPr>
          <w:rFonts w:eastAsia="Calibri"/>
          <w:sz w:val="28"/>
          <w:szCs w:val="28"/>
          <w:lang w:eastAsia="en-US"/>
        </w:rPr>
      </w:pPr>
      <w:r w:rsidRPr="00145DBB">
        <w:rPr>
          <w:rFonts w:eastAsia="Calibri"/>
          <w:sz w:val="28"/>
          <w:szCs w:val="28"/>
          <w:lang w:eastAsia="en-US"/>
        </w:rPr>
        <w:t>Следует иметь в виду, что безрассудное выполнение угроз террористов с большой вероятностью приводит к тяжёлым последствиям, которых можно было бы избежать при разумных, осознанных действиях. Вследствие того, что обстановка на объекте, как внутренняя, так и внешняя, время от времени изменяется, такой анализ следует производить регулярно.</w:t>
      </w:r>
    </w:p>
    <w:p w:rsidR="00C60256" w:rsidRPr="005A3801" w:rsidRDefault="00C60256" w:rsidP="00C60256">
      <w:pPr>
        <w:adjustRightInd/>
        <w:ind w:firstLine="705"/>
        <w:rPr>
          <w:b/>
          <w:bCs/>
          <w:snapToGrid w:val="0"/>
          <w:sz w:val="28"/>
          <w:szCs w:val="28"/>
        </w:rPr>
      </w:pPr>
      <w:r w:rsidRPr="005A3801">
        <w:rPr>
          <w:b/>
          <w:bCs/>
          <w:snapToGrid w:val="0"/>
          <w:sz w:val="28"/>
          <w:szCs w:val="28"/>
        </w:rPr>
        <w:t>Как вести себя при похищении и став заложником террористов</w:t>
      </w:r>
    </w:p>
    <w:p w:rsidR="00C60256" w:rsidRPr="005A3801" w:rsidRDefault="00C60256" w:rsidP="00C60256">
      <w:pPr>
        <w:adjustRightInd/>
        <w:ind w:firstLine="705"/>
        <w:rPr>
          <w:snapToGrid w:val="0"/>
          <w:sz w:val="28"/>
          <w:szCs w:val="28"/>
          <w:lang w:val="x-none"/>
        </w:rPr>
      </w:pPr>
      <w:r w:rsidRPr="005A3801">
        <w:rPr>
          <w:snapToGrid w:val="0"/>
          <w:sz w:val="28"/>
          <w:szCs w:val="28"/>
          <w:lang w:val="x-none"/>
        </w:rPr>
        <w:t>Похищение людей с целью получения выкупа или обмена стало одним из распространенных видов уголовных преступлений. Кроме того, стать заложником можно случайно, например, при ограблении магазина, банка, квартиры, загородного коттеджа, либо при захвате людей террористами.</w:t>
      </w:r>
    </w:p>
    <w:p w:rsidR="00C60256" w:rsidRPr="005A3801" w:rsidRDefault="00C60256" w:rsidP="00C60256">
      <w:pPr>
        <w:adjustRightInd/>
        <w:ind w:firstLine="705"/>
        <w:rPr>
          <w:snapToGrid w:val="0"/>
          <w:sz w:val="28"/>
          <w:szCs w:val="28"/>
          <w:lang w:val="x-none"/>
        </w:rPr>
      </w:pPr>
      <w:r w:rsidRPr="005A3801">
        <w:rPr>
          <w:snapToGrid w:val="0"/>
          <w:sz w:val="28"/>
          <w:szCs w:val="28"/>
          <w:lang w:val="x-none"/>
        </w:rPr>
        <w:t xml:space="preserve">Заложник - это человек, который находится во власти преступников. Сказанное не значит, что он вообще лишен возможности бороться за благополучное разрешение той ситуации, в которой оказался. Напротив, от его поведения зависит многое. Выбор правильной линии поведения требует </w:t>
      </w:r>
      <w:r w:rsidRPr="005A3801">
        <w:rPr>
          <w:snapToGrid w:val="0"/>
          <w:sz w:val="28"/>
          <w:szCs w:val="28"/>
          <w:lang w:val="x-none"/>
        </w:rPr>
        <w:lastRenderedPageBreak/>
        <w:t>наличия соответствующих знаний. Таковыми должны обладать потенциальные жертвы террористических актов и захвата помещений.</w:t>
      </w:r>
    </w:p>
    <w:p w:rsidR="00C60256" w:rsidRPr="005A3801" w:rsidRDefault="00C60256" w:rsidP="00C60256">
      <w:pPr>
        <w:adjustRightInd/>
        <w:ind w:firstLine="705"/>
        <w:rPr>
          <w:snapToGrid w:val="0"/>
          <w:sz w:val="28"/>
          <w:szCs w:val="28"/>
          <w:lang w:val="x-none"/>
        </w:rPr>
      </w:pPr>
      <w:r w:rsidRPr="005A3801">
        <w:rPr>
          <w:snapToGrid w:val="0"/>
          <w:sz w:val="28"/>
          <w:szCs w:val="28"/>
          <w:lang w:val="x-none"/>
        </w:rPr>
        <w:t xml:space="preserve">Классическая схема похищения выглядит следующим образом: планирование, подготовка, захват, укрытие заложника, общение и допросы, ведение переговоров, получение выкупа, освобождение или убийство жертвы. </w:t>
      </w:r>
    </w:p>
    <w:p w:rsidR="00C60256" w:rsidRPr="005A3801" w:rsidRDefault="00C60256" w:rsidP="00C60256">
      <w:pPr>
        <w:widowControl/>
        <w:autoSpaceDE/>
        <w:autoSpaceDN/>
        <w:adjustRightInd/>
        <w:rPr>
          <w:snapToGrid w:val="0"/>
          <w:sz w:val="28"/>
          <w:szCs w:val="28"/>
        </w:rPr>
      </w:pPr>
      <w:r w:rsidRPr="000709BB">
        <w:rPr>
          <w:snapToGrid w:val="0"/>
          <w:sz w:val="28"/>
          <w:szCs w:val="28"/>
          <w:lang w:val="x-none"/>
        </w:rPr>
        <w:t>На этапе планирования преступники намечают объект для похищения, сумму предполагаемого выкупа, участников операции, наиболее подходящие места для похищения, ведения переговоров, получения выкупа. Наиболее важными моментами этапа планирования являются два взаимосвязанных: выбор подходящей жертвы и определение суммы выкупа</w:t>
      </w:r>
      <w:r>
        <w:rPr>
          <w:snapToGrid w:val="0"/>
          <w:sz w:val="28"/>
          <w:szCs w:val="28"/>
        </w:rPr>
        <w:t>.</w:t>
      </w:r>
    </w:p>
    <w:p w:rsidR="00C60256" w:rsidRPr="005A3801" w:rsidRDefault="00C60256" w:rsidP="00C60256">
      <w:pPr>
        <w:adjustRightInd/>
        <w:ind w:firstLine="705"/>
        <w:rPr>
          <w:snapToGrid w:val="0"/>
          <w:sz w:val="28"/>
          <w:szCs w:val="28"/>
          <w:lang w:val="x-none"/>
        </w:rPr>
      </w:pPr>
      <w:r w:rsidRPr="005A3801">
        <w:rPr>
          <w:snapToGrid w:val="0"/>
          <w:sz w:val="28"/>
          <w:szCs w:val="28"/>
          <w:lang w:val="x-none"/>
        </w:rPr>
        <w:t>На этапе подготовки, преступники уделяют большое внимание детальному изучению образа жизни намеченной ими жертвы (и всех членов его семьи), о тех местах, где он чаще всего бывает, о предпринимаемых им мерах безопасности. Они проводят тщательное изучение местности, уточняют маршруты движения между домом, работой, другими посещаемыми местами, выясняют расположение помещений в квартире или офисе, сектор обзора из окон и т.д.</w:t>
      </w:r>
    </w:p>
    <w:p w:rsidR="00C60256" w:rsidRPr="005A3801" w:rsidRDefault="00C60256" w:rsidP="00C60256">
      <w:pPr>
        <w:adjustRightInd/>
        <w:ind w:firstLine="705"/>
        <w:rPr>
          <w:snapToGrid w:val="0"/>
          <w:sz w:val="28"/>
          <w:szCs w:val="28"/>
          <w:lang w:val="x-none"/>
        </w:rPr>
      </w:pPr>
      <w:r w:rsidRPr="005A3801">
        <w:rPr>
          <w:snapToGrid w:val="0"/>
          <w:sz w:val="28"/>
          <w:szCs w:val="28"/>
          <w:lang w:val="x-none"/>
        </w:rPr>
        <w:t>Изучают преступники и близких друзей, деловых партнеров, приближенных сотрудников намеченной жертвы. Это делается для определения тех лиц, которые могут оказаться полезными при ведении переговоров. Уточняют их имена и фамилии, адреса проживания, квартирные телефоны, марки и регистрационные номера личных автомобилей, приметы внешности для быстрого и точного опознания.</w:t>
      </w:r>
    </w:p>
    <w:p w:rsidR="00C60256" w:rsidRPr="005A3801" w:rsidRDefault="00C60256" w:rsidP="00C60256">
      <w:pPr>
        <w:adjustRightInd/>
        <w:jc w:val="center"/>
        <w:rPr>
          <w:b/>
          <w:bCs/>
          <w:snapToGrid w:val="0"/>
          <w:sz w:val="28"/>
          <w:szCs w:val="28"/>
        </w:rPr>
      </w:pPr>
      <w:r w:rsidRPr="005A3801">
        <w:rPr>
          <w:b/>
          <w:bCs/>
          <w:snapToGrid w:val="0"/>
          <w:sz w:val="28"/>
          <w:szCs w:val="28"/>
        </w:rPr>
        <w:t>Меры защиты</w:t>
      </w:r>
    </w:p>
    <w:p w:rsidR="00C60256" w:rsidRPr="005A3801" w:rsidRDefault="00C60256" w:rsidP="00C60256">
      <w:pPr>
        <w:adjustRightInd/>
        <w:ind w:firstLine="705"/>
        <w:rPr>
          <w:snapToGrid w:val="0"/>
          <w:sz w:val="28"/>
          <w:szCs w:val="28"/>
          <w:lang w:val="x-none"/>
        </w:rPr>
      </w:pPr>
      <w:r w:rsidRPr="005A3801">
        <w:rPr>
          <w:snapToGrid w:val="0"/>
          <w:sz w:val="28"/>
          <w:szCs w:val="28"/>
          <w:lang w:val="x-none"/>
        </w:rPr>
        <w:t>Реальная, в подавляющем большинстве случаев единственная возможность самому быстро вырваться из рук преступников бывает в начальной стадии захвата, в момент нападения. Но если безуспешность попыток освободиться очевидна, лучше не прибегать к крайним мерам, а действовать сообразно складывающимся обстоятельствам.</w:t>
      </w:r>
    </w:p>
    <w:p w:rsidR="00C60256" w:rsidRPr="005A3801" w:rsidRDefault="00C60256" w:rsidP="00C60256">
      <w:pPr>
        <w:adjustRightInd/>
        <w:ind w:firstLine="705"/>
        <w:rPr>
          <w:snapToGrid w:val="0"/>
          <w:sz w:val="28"/>
          <w:szCs w:val="28"/>
          <w:lang w:val="x-none"/>
        </w:rPr>
      </w:pPr>
      <w:r w:rsidRPr="005A3801">
        <w:rPr>
          <w:snapToGrid w:val="0"/>
          <w:sz w:val="28"/>
          <w:szCs w:val="28"/>
          <w:lang w:val="x-none"/>
        </w:rPr>
        <w:t>С момента захвата необходимо контролировать свои действия и фиксировать все, что может способствовать освобождению. Надо постараться запомнить все детали транспортировки с места захвата: время и скорость движения, подъемы и спуски, крутые повороты, остановки у светофоров, железнодорожные переезды, характерные звуки. По возможности все эти сведения надо постараться передать намеком или запиской тем, кто ведет переговоры с преступниками. Коли такая возможность не представится, в любом случае помните, что даже самая незначительная информация о “тюрьме для заложника” может оказаться полезной для его освобождения, поимки и изобличения преступников. Надо запоминать все увиденное и услышанное за время пребывания в заключении - расположение окон, дверей, лестниц, цвет обоев, специфические запахи, не говоря уже о голосах, внешности и манерах самих преступников. Необходимо также наблюдать за их поведением, внимательно слушать разговоры между собой, запоминать распределение ролей. Короче, составлять в уме четкий психологический портрет каждого из них.</w:t>
      </w:r>
    </w:p>
    <w:p w:rsidR="00C60256" w:rsidRPr="005A3801" w:rsidRDefault="00C60256" w:rsidP="00C60256">
      <w:pPr>
        <w:adjustRightInd/>
        <w:ind w:firstLine="705"/>
        <w:rPr>
          <w:snapToGrid w:val="0"/>
          <w:sz w:val="28"/>
          <w:szCs w:val="28"/>
          <w:lang w:val="x-none"/>
        </w:rPr>
      </w:pPr>
      <w:r w:rsidRPr="005A3801">
        <w:rPr>
          <w:snapToGrid w:val="0"/>
          <w:sz w:val="28"/>
          <w:szCs w:val="28"/>
          <w:lang w:val="x-none"/>
        </w:rPr>
        <w:lastRenderedPageBreak/>
        <w:t>Известны случаи, когда похищенным людям удавалось оставлять в местах остановок условные знаки, выбрасывать наружу записки, тем или иным способом отмечать место своего заточения. Однако делать подобные вещи следует осторожно, так как в случае их обнаружения преступниками неизбежно последует суровое наказание.</w:t>
      </w:r>
    </w:p>
    <w:p w:rsidR="00C60256" w:rsidRPr="005A3801" w:rsidRDefault="00C60256" w:rsidP="00C60256">
      <w:pPr>
        <w:adjustRightInd/>
        <w:ind w:firstLine="705"/>
        <w:rPr>
          <w:snapToGrid w:val="0"/>
          <w:sz w:val="28"/>
          <w:szCs w:val="28"/>
          <w:lang w:val="x-none"/>
        </w:rPr>
      </w:pPr>
      <w:r w:rsidRPr="005A3801">
        <w:rPr>
          <w:snapToGrid w:val="0"/>
          <w:sz w:val="28"/>
          <w:szCs w:val="28"/>
          <w:lang w:val="x-none"/>
        </w:rPr>
        <w:t>Человек становится жертвой с момента захвата, и хотя это происходит в разных условиях, жертва всегда испытывает сильное психическое потрясение (шок). Оно обусловлено внезапным резким переходом от фазы спокойствия к фазе стресса. Люди реагируют на такой переход по-разному: одни оказываются буквально парализованы страхом, другие пытаются дать отпор. Поэтому жизненно важно быстро справиться со своими эмоциями, чтобы вести себя рационально, увеличивая шанс своего спасения.</w:t>
      </w:r>
    </w:p>
    <w:p w:rsidR="00C60256" w:rsidRPr="005A3801" w:rsidRDefault="00C60256" w:rsidP="00C60256">
      <w:pPr>
        <w:adjustRightInd/>
        <w:ind w:firstLine="705"/>
        <w:rPr>
          <w:snapToGrid w:val="0"/>
          <w:sz w:val="28"/>
          <w:szCs w:val="28"/>
          <w:lang w:val="x-none"/>
        </w:rPr>
      </w:pPr>
      <w:r w:rsidRPr="005A3801">
        <w:rPr>
          <w:snapToGrid w:val="0"/>
          <w:sz w:val="28"/>
          <w:szCs w:val="28"/>
          <w:lang w:val="x-none"/>
        </w:rPr>
        <w:t>Внешняя готовность к контакту с преступниками и обсуждению интересующих их вопросов должна сочетаться с главным правилом: помогай не преступникам, а себе. Ведь полученная ими от заложника информация в конечном счете используется во вред ему самому, его близким, сослуживцам, сотрудникам правоохранительных органов. Продуманно следует подходить к вопросам бандитов о возможной реакции своего окружения на похищение, о сумме выкупа, возможности удовлетворения других требований.</w:t>
      </w:r>
    </w:p>
    <w:p w:rsidR="00C60256" w:rsidRPr="005A3801" w:rsidRDefault="00C60256" w:rsidP="00C60256">
      <w:pPr>
        <w:adjustRightInd/>
        <w:ind w:firstLine="705"/>
        <w:rPr>
          <w:snapToGrid w:val="0"/>
          <w:sz w:val="28"/>
          <w:szCs w:val="28"/>
          <w:lang w:val="x-none"/>
        </w:rPr>
      </w:pPr>
      <w:r w:rsidRPr="005A3801">
        <w:rPr>
          <w:snapToGrid w:val="0"/>
          <w:sz w:val="28"/>
          <w:szCs w:val="28"/>
          <w:lang w:val="x-none"/>
        </w:rPr>
        <w:t>Главная задача здесь в том, чтобы своими ответами помочь людям, стремящимся найти и освободить заложника, а не поставить их в затруднительное положение. В частности, аргументированное убеждение преступников в реальности тех или иных требований может способствовать разрешению инцидента “малой кровью”. В то же время очевидно, что нельзя действовать по принципу “все или ничего”. Реакция бандитов на очевидность факта неосуществимости замысла в сочетании с возбужденным психическим состоянием, в котором они, как правило, находятся, может оказаться роковой для заложника. К тому же преступники нередко находятся под воздействием наркотиков, в состоянии алкогольного опьянения</w:t>
      </w:r>
    </w:p>
    <w:p w:rsidR="00C60256" w:rsidRPr="005A3801" w:rsidRDefault="00C60256" w:rsidP="00C60256">
      <w:pPr>
        <w:adjustRightInd/>
        <w:ind w:firstLine="705"/>
        <w:rPr>
          <w:snapToGrid w:val="0"/>
          <w:sz w:val="28"/>
          <w:szCs w:val="28"/>
          <w:lang w:val="x-none"/>
        </w:rPr>
      </w:pPr>
      <w:r w:rsidRPr="005A3801">
        <w:rPr>
          <w:snapToGrid w:val="0"/>
          <w:sz w:val="28"/>
          <w:szCs w:val="28"/>
          <w:lang w:val="x-none"/>
        </w:rPr>
        <w:t>Надо пытаться смягчить враждебность бандитов по отношению к себе, искать возможности установления индивидуальных контактов с некоторыми них. Это необходимо хотя бы для того, чтобы избежать физических страдай или улучшить условия содержания. Но внешняя готовность найти общий язык с преступниками, участие в обсуждении волнующих их проблем не должны противоречить упомянутому главному принципу: помогать себе, а не бандитам.</w:t>
      </w:r>
    </w:p>
    <w:p w:rsidR="00C60256" w:rsidRPr="005A3801" w:rsidRDefault="00C60256" w:rsidP="00C60256">
      <w:pPr>
        <w:adjustRightInd/>
        <w:ind w:firstLine="705"/>
        <w:rPr>
          <w:snapToGrid w:val="0"/>
          <w:sz w:val="28"/>
          <w:szCs w:val="28"/>
          <w:lang w:val="x-none"/>
        </w:rPr>
      </w:pPr>
      <w:r w:rsidRPr="005A3801">
        <w:rPr>
          <w:snapToGrid w:val="0"/>
          <w:sz w:val="28"/>
          <w:szCs w:val="28"/>
          <w:lang w:val="x-none"/>
        </w:rPr>
        <w:t>Чтобы сломать заложника психологически, преступники используют следующие меры давления:</w:t>
      </w:r>
    </w:p>
    <w:p w:rsidR="00C60256" w:rsidRPr="005A3801" w:rsidRDefault="00C60256" w:rsidP="00C60256">
      <w:pPr>
        <w:adjustRightInd/>
        <w:ind w:firstLine="705"/>
        <w:rPr>
          <w:snapToGrid w:val="0"/>
          <w:sz w:val="28"/>
          <w:szCs w:val="28"/>
          <w:lang w:val="x-none"/>
        </w:rPr>
      </w:pPr>
      <w:r w:rsidRPr="005A3801">
        <w:rPr>
          <w:snapToGrid w:val="0"/>
          <w:sz w:val="28"/>
          <w:szCs w:val="28"/>
          <w:lang w:val="x-none"/>
        </w:rPr>
        <w:t>ограничивают подвижность, зрение, слух;</w:t>
      </w:r>
    </w:p>
    <w:p w:rsidR="00C60256" w:rsidRPr="005A3801" w:rsidRDefault="00C60256" w:rsidP="00C60256">
      <w:pPr>
        <w:adjustRightInd/>
        <w:ind w:firstLine="705"/>
        <w:rPr>
          <w:snapToGrid w:val="0"/>
          <w:sz w:val="28"/>
          <w:szCs w:val="28"/>
          <w:lang w:val="x-none"/>
        </w:rPr>
      </w:pPr>
      <w:r w:rsidRPr="005A3801">
        <w:rPr>
          <w:snapToGrid w:val="0"/>
          <w:sz w:val="28"/>
          <w:szCs w:val="28"/>
          <w:lang w:val="x-none"/>
        </w:rPr>
        <w:t>плохо кормят, мучают голодом и жаждой, лишают сигарет;</w:t>
      </w:r>
    </w:p>
    <w:p w:rsidR="00C60256" w:rsidRPr="005A3801" w:rsidRDefault="00C60256" w:rsidP="00C60256">
      <w:pPr>
        <w:adjustRightInd/>
        <w:ind w:firstLine="705"/>
        <w:rPr>
          <w:snapToGrid w:val="0"/>
          <w:sz w:val="28"/>
          <w:szCs w:val="28"/>
          <w:lang w:val="x-none"/>
        </w:rPr>
      </w:pPr>
      <w:r w:rsidRPr="005A3801">
        <w:rPr>
          <w:snapToGrid w:val="0"/>
          <w:sz w:val="28"/>
          <w:szCs w:val="28"/>
          <w:lang w:val="x-none"/>
        </w:rPr>
        <w:t>создают невыносимые условия пребывания.</w:t>
      </w:r>
    </w:p>
    <w:p w:rsidR="00C60256" w:rsidRPr="005A3801" w:rsidRDefault="00C60256" w:rsidP="00C60256">
      <w:pPr>
        <w:adjustRightInd/>
        <w:ind w:firstLine="705"/>
        <w:rPr>
          <w:snapToGrid w:val="0"/>
          <w:sz w:val="28"/>
          <w:szCs w:val="28"/>
          <w:lang w:val="x-none"/>
        </w:rPr>
      </w:pPr>
      <w:r w:rsidRPr="005A3801">
        <w:rPr>
          <w:snapToGrid w:val="0"/>
          <w:sz w:val="28"/>
          <w:szCs w:val="28"/>
          <w:lang w:val="x-none"/>
        </w:rPr>
        <w:t xml:space="preserve">Сохранение психологической устойчивости при длительном пребывании заточении - одно из важнейших условий спасения заложника. Здесь </w:t>
      </w:r>
      <w:proofErr w:type="spellStart"/>
      <w:r w:rsidRPr="005A3801">
        <w:rPr>
          <w:snapToGrid w:val="0"/>
          <w:sz w:val="28"/>
          <w:szCs w:val="28"/>
          <w:lang w:val="x-none"/>
        </w:rPr>
        <w:t>xopoши</w:t>
      </w:r>
      <w:proofErr w:type="spellEnd"/>
      <w:r w:rsidRPr="005A3801">
        <w:rPr>
          <w:snapToGrid w:val="0"/>
          <w:sz w:val="28"/>
          <w:szCs w:val="28"/>
          <w:lang w:val="x-none"/>
        </w:rPr>
        <w:t xml:space="preserve"> любые приемы и методы, отвлекающие от неприятных ощущений и переживаний, позволяющие сохранить ясность мыслей, адекватную оценку ситуации. Полезно усвоить следующие правила:</w:t>
      </w:r>
    </w:p>
    <w:p w:rsidR="00C60256" w:rsidRPr="005A3801" w:rsidRDefault="00C60256" w:rsidP="00C60256">
      <w:pPr>
        <w:adjustRightInd/>
        <w:ind w:firstLine="705"/>
        <w:rPr>
          <w:snapToGrid w:val="0"/>
          <w:sz w:val="28"/>
          <w:szCs w:val="28"/>
          <w:lang w:val="x-none"/>
        </w:rPr>
      </w:pPr>
      <w:r w:rsidRPr="005A3801">
        <w:rPr>
          <w:snapToGrid w:val="0"/>
          <w:sz w:val="28"/>
          <w:szCs w:val="28"/>
          <w:lang w:val="x-none"/>
        </w:rPr>
        <w:lastRenderedPageBreak/>
        <w:t>Старайтесь, насколько это возможно, соблюдать требования личной гигиены</w:t>
      </w:r>
    </w:p>
    <w:p w:rsidR="00C60256" w:rsidRPr="005A3801" w:rsidRDefault="00C60256" w:rsidP="00C60256">
      <w:pPr>
        <w:adjustRightInd/>
        <w:ind w:firstLine="705"/>
        <w:rPr>
          <w:snapToGrid w:val="0"/>
          <w:sz w:val="28"/>
          <w:szCs w:val="28"/>
          <w:lang w:val="x-none"/>
        </w:rPr>
      </w:pPr>
      <w:r w:rsidRPr="005A3801">
        <w:rPr>
          <w:snapToGrid w:val="0"/>
          <w:sz w:val="28"/>
          <w:szCs w:val="28"/>
          <w:lang w:val="x-none"/>
        </w:rPr>
        <w:t>Делайте доступные в данных условиях физические упражнения. Как минимум, напрягайте и расслабляйте поочередно все мышцы тела, если нельзя выполнять обычный гимнастический комплекс. Подобные упражнения желательно повторять не менее трех раз в день.</w:t>
      </w:r>
    </w:p>
    <w:p w:rsidR="00C60256" w:rsidRPr="005A3801" w:rsidRDefault="00C60256" w:rsidP="00C60256">
      <w:pPr>
        <w:adjustRightInd/>
        <w:ind w:firstLine="705"/>
        <w:rPr>
          <w:snapToGrid w:val="0"/>
          <w:sz w:val="28"/>
          <w:szCs w:val="28"/>
          <w:lang w:val="x-none"/>
        </w:rPr>
      </w:pPr>
      <w:r w:rsidRPr="005A3801">
        <w:rPr>
          <w:snapToGrid w:val="0"/>
          <w:sz w:val="28"/>
          <w:szCs w:val="28"/>
          <w:lang w:val="x-none"/>
        </w:rPr>
        <w:t>Очень полезно во всех отношениях практиковать аутотренинг и медитацию. Подобные методы помогают держать свою психику под контролем.</w:t>
      </w:r>
    </w:p>
    <w:p w:rsidR="00C60256" w:rsidRPr="005A3801" w:rsidRDefault="00C60256" w:rsidP="00C60256">
      <w:pPr>
        <w:adjustRightInd/>
        <w:ind w:firstLine="705"/>
        <w:rPr>
          <w:snapToGrid w:val="0"/>
          <w:sz w:val="28"/>
          <w:szCs w:val="28"/>
          <w:lang w:val="x-none"/>
        </w:rPr>
      </w:pPr>
      <w:r w:rsidRPr="005A3801">
        <w:rPr>
          <w:snapToGrid w:val="0"/>
          <w:sz w:val="28"/>
          <w:szCs w:val="28"/>
          <w:lang w:val="x-none"/>
        </w:rPr>
        <w:t>Вспоминайте про себя прочитанные книги, последовательно обдумывая различные отвлеченные процессы (решайте математические задачи, вспоминайте иностранные слова и т.д.). Ваш мозг должен работать.</w:t>
      </w:r>
    </w:p>
    <w:p w:rsidR="00C60256" w:rsidRPr="005A3801" w:rsidRDefault="00C60256" w:rsidP="00C60256">
      <w:pPr>
        <w:adjustRightInd/>
        <w:ind w:firstLine="705"/>
        <w:rPr>
          <w:snapToGrid w:val="0"/>
          <w:sz w:val="28"/>
          <w:szCs w:val="28"/>
          <w:lang w:val="x-none"/>
        </w:rPr>
      </w:pPr>
      <w:r w:rsidRPr="005A3801">
        <w:rPr>
          <w:snapToGrid w:val="0"/>
          <w:sz w:val="28"/>
          <w:szCs w:val="28"/>
          <w:lang w:val="x-none"/>
        </w:rPr>
        <w:t>Если есть возможность, читайте все, что окажется под рукой, даже если этот текст совершенно вам не интересен. Можно также писать, несмотря на то, что написанное будет отбираться. Важен сам процесс, помогающий сохранить рассудок.</w:t>
      </w:r>
    </w:p>
    <w:p w:rsidR="00C60256" w:rsidRPr="005A3801" w:rsidRDefault="00C60256" w:rsidP="00C60256">
      <w:pPr>
        <w:adjustRightInd/>
        <w:ind w:firstLine="705"/>
        <w:rPr>
          <w:snapToGrid w:val="0"/>
          <w:sz w:val="28"/>
          <w:szCs w:val="28"/>
          <w:lang w:val="x-none"/>
        </w:rPr>
      </w:pPr>
      <w:r w:rsidRPr="005A3801">
        <w:rPr>
          <w:snapToGrid w:val="0"/>
          <w:sz w:val="28"/>
          <w:szCs w:val="28"/>
          <w:lang w:val="x-none"/>
        </w:rPr>
        <w:t>Важно следить за временем, тем более что похитители обычно отбирают часы, отказываются говорить какой сейчас день и час, изолируют от внешнего мира. Отмечайте смену дня и ночи (по активности преступников, по звукам, режиму питания и т.д.).</w:t>
      </w:r>
    </w:p>
    <w:p w:rsidR="00C60256" w:rsidRPr="005A3801" w:rsidRDefault="00C60256" w:rsidP="00C60256">
      <w:pPr>
        <w:adjustRightInd/>
        <w:ind w:firstLine="705"/>
        <w:rPr>
          <w:snapToGrid w:val="0"/>
          <w:sz w:val="28"/>
          <w:szCs w:val="28"/>
          <w:lang w:val="x-none"/>
        </w:rPr>
      </w:pPr>
      <w:r w:rsidRPr="005A3801">
        <w:rPr>
          <w:snapToGrid w:val="0"/>
          <w:sz w:val="28"/>
          <w:szCs w:val="28"/>
          <w:lang w:val="x-none"/>
        </w:rPr>
        <w:t>Старайтесь относиться к происходящему с вами как бы со стороны, не принимая случившееся близко к сердцу, до конца надейтесь на благополучный исход. Страх, депрессия и апатия - три ваших главных врага.</w:t>
      </w:r>
    </w:p>
    <w:p w:rsidR="00C60256" w:rsidRPr="005A3801" w:rsidRDefault="00C60256" w:rsidP="00C60256">
      <w:pPr>
        <w:adjustRightInd/>
        <w:ind w:firstLine="705"/>
        <w:rPr>
          <w:snapToGrid w:val="0"/>
          <w:sz w:val="28"/>
          <w:szCs w:val="28"/>
          <w:lang w:val="x-none"/>
        </w:rPr>
      </w:pPr>
      <w:r w:rsidRPr="005A3801">
        <w:rPr>
          <w:snapToGrid w:val="0"/>
          <w:sz w:val="28"/>
          <w:szCs w:val="28"/>
          <w:lang w:val="x-none"/>
        </w:rPr>
        <w:t>Не выбрасывайте вещи, которые могут вам пригодиться (лекарства, очки, карандаши и т.д.), старайтесь создать хотя бы минимальный запас питьевой воды и продовольствия на тот случай, если вас надолго бросят одного или перестанут кормить.</w:t>
      </w:r>
    </w:p>
    <w:p w:rsidR="00C60256" w:rsidRPr="005A3801" w:rsidRDefault="00C60256" w:rsidP="00C60256">
      <w:pPr>
        <w:adjustRightInd/>
        <w:ind w:firstLine="705"/>
        <w:rPr>
          <w:snapToGrid w:val="0"/>
          <w:sz w:val="28"/>
          <w:szCs w:val="28"/>
          <w:lang w:val="x-none"/>
        </w:rPr>
      </w:pPr>
      <w:r w:rsidRPr="005A3801">
        <w:rPr>
          <w:snapToGrid w:val="0"/>
          <w:sz w:val="28"/>
          <w:szCs w:val="28"/>
          <w:lang w:val="x-none"/>
        </w:rPr>
        <w:t xml:space="preserve">Преступники отчетливо понимают, что наибольшей опасности они подвергаются в момент получения денежного выкупа. Потому они разрабатывают сложные, многоступенчатые схемы получения денег. Цель принимаемых ими мер - исключение нападения из засады, фиксации факта передачи денег, установления личности преступников. </w:t>
      </w:r>
    </w:p>
    <w:p w:rsidR="00C60256" w:rsidRPr="005A3801" w:rsidRDefault="00C60256" w:rsidP="00C60256">
      <w:pPr>
        <w:adjustRightInd/>
        <w:ind w:firstLine="705"/>
        <w:rPr>
          <w:snapToGrid w:val="0"/>
          <w:sz w:val="28"/>
          <w:szCs w:val="28"/>
          <w:lang w:val="x-none"/>
        </w:rPr>
      </w:pPr>
      <w:r w:rsidRPr="005A3801">
        <w:rPr>
          <w:b/>
          <w:bCs/>
          <w:snapToGrid w:val="0"/>
          <w:sz w:val="28"/>
          <w:szCs w:val="28"/>
        </w:rPr>
        <w:t>Освобождение.</w:t>
      </w:r>
      <w:r w:rsidRPr="005A3801">
        <w:rPr>
          <w:snapToGrid w:val="0"/>
          <w:sz w:val="28"/>
          <w:szCs w:val="28"/>
          <w:lang w:val="x-none"/>
        </w:rPr>
        <w:t xml:space="preserve"> В том случае, когда преступники сами отпускают на свободу заложника, они отвозят его в какое-то безлюдное место, и там оставляют одного. Другой вариант - его бросают в запертом помещении, выход из которого требует немало времени и сил. Третий вариант- высаживают заложника на оживленной улице (вдали от постов </w:t>
      </w:r>
      <w:proofErr w:type="spellStart"/>
      <w:r w:rsidRPr="005A3801">
        <w:rPr>
          <w:snapToGrid w:val="0"/>
          <w:sz w:val="28"/>
          <w:szCs w:val="28"/>
          <w:lang w:val="x-none"/>
        </w:rPr>
        <w:t>гибдд</w:t>
      </w:r>
      <w:proofErr w:type="spellEnd"/>
      <w:r w:rsidRPr="005A3801">
        <w:rPr>
          <w:snapToGrid w:val="0"/>
          <w:sz w:val="28"/>
          <w:szCs w:val="28"/>
          <w:lang w:val="x-none"/>
        </w:rPr>
        <w:t xml:space="preserve"> и сотрудников милиции). После чего машину бросают, либо меняют на ней номер.</w:t>
      </w:r>
    </w:p>
    <w:p w:rsidR="00C60256" w:rsidRPr="005A3801" w:rsidRDefault="00C60256" w:rsidP="00C60256">
      <w:pPr>
        <w:adjustRightInd/>
        <w:ind w:firstLine="705"/>
        <w:rPr>
          <w:snapToGrid w:val="0"/>
          <w:sz w:val="28"/>
          <w:szCs w:val="28"/>
          <w:lang w:val="x-none"/>
        </w:rPr>
      </w:pPr>
      <w:r w:rsidRPr="005A3801">
        <w:rPr>
          <w:snapToGrid w:val="0"/>
          <w:sz w:val="28"/>
          <w:szCs w:val="28"/>
          <w:lang w:val="x-none"/>
        </w:rPr>
        <w:t>Может случиться и так, что освобождать вас будет милиция. В этом случае надо пытаться убедить преступников, что лучше всего им сдаться. Тогда они могут рассчитывать на более мягкий приговор. Если подобная попытка не удалась, постарайтесь им внушить, что их судьба находится к прямой зависимости от вашей. Если они пойдут или готовы на убийство, то всякие переговоры властей с ними теряют смысл. И тогда остается только штурм с применением оружия.</w:t>
      </w:r>
    </w:p>
    <w:p w:rsidR="00C60256" w:rsidRPr="005A3801" w:rsidRDefault="00C60256" w:rsidP="00C60256">
      <w:pPr>
        <w:adjustRightInd/>
        <w:ind w:firstLine="705"/>
        <w:rPr>
          <w:snapToGrid w:val="0"/>
          <w:sz w:val="28"/>
          <w:szCs w:val="28"/>
          <w:lang w:val="x-none"/>
        </w:rPr>
      </w:pPr>
      <w:r w:rsidRPr="005A3801">
        <w:rPr>
          <w:snapToGrid w:val="0"/>
          <w:sz w:val="28"/>
          <w:szCs w:val="28"/>
          <w:lang w:val="x-none"/>
        </w:rPr>
        <w:t xml:space="preserve">Когда преступники и заложники выходят наружу из убежища, им всем </w:t>
      </w:r>
      <w:r w:rsidRPr="005A3801">
        <w:rPr>
          <w:snapToGrid w:val="0"/>
          <w:sz w:val="28"/>
          <w:szCs w:val="28"/>
          <w:lang w:val="x-none"/>
        </w:rPr>
        <w:lastRenderedPageBreak/>
        <w:t>приказывают держать руки за головой. Не следует этим возмущаться, делать резкие движения. Пока не пройдет процедура опознания, меры предосторожности необходимы.</w:t>
      </w:r>
    </w:p>
    <w:p w:rsidR="00C60256" w:rsidRPr="005A3801" w:rsidRDefault="00C60256" w:rsidP="00C60256">
      <w:pPr>
        <w:adjustRightInd/>
        <w:ind w:firstLine="705"/>
        <w:rPr>
          <w:snapToGrid w:val="0"/>
          <w:sz w:val="28"/>
          <w:szCs w:val="28"/>
          <w:lang w:val="x-none"/>
        </w:rPr>
      </w:pPr>
      <w:r w:rsidRPr="005A3801">
        <w:rPr>
          <w:snapToGrid w:val="0"/>
          <w:sz w:val="28"/>
          <w:szCs w:val="28"/>
          <w:lang w:val="x-none"/>
        </w:rPr>
        <w:t>Если начался штурм или вот-вот начнется, попытайтесь прикрыть свое тело от пуль. Лучше всего лечь на пол подальше от окон и дверей, лицом вниз, не на прямой линии от оконных и дверных проемов. В момент штурма не берите в руки оружие преступников. Иначе бойцы штурмовой группы могут принять вас за преступника и выстрелить на поражение. Им некогда разбираться в то время. Преступники во время штурма нередко стремятся спрятаться среди заложников. Старайтесь в меру своих возможностей не позволять, им этого делать, немедленно сообщайте о них ворвавшимся бойцам.</w:t>
      </w:r>
    </w:p>
    <w:p w:rsidR="00C60256" w:rsidRPr="005A3801" w:rsidRDefault="00C60256" w:rsidP="00C60256">
      <w:pPr>
        <w:adjustRightInd/>
        <w:ind w:firstLine="705"/>
        <w:rPr>
          <w:snapToGrid w:val="0"/>
          <w:sz w:val="28"/>
          <w:szCs w:val="28"/>
          <w:lang w:val="x-none"/>
        </w:rPr>
      </w:pPr>
      <w:r w:rsidRPr="005A3801">
        <w:rPr>
          <w:snapToGrid w:val="0"/>
          <w:sz w:val="28"/>
          <w:szCs w:val="28"/>
          <w:lang w:val="x-none"/>
        </w:rPr>
        <w:t>И последнее. В тех случаях, когда место содержания заложника и нахождения преступников установлено, спецслужбы стремятся использовать имеющиеся у них технические средства для прослушивания разговоров, ведущихся в помещении. Помните об этом и в разговоре с бандитами сообщайте информацию, которая, будучи перехвачена, может быть использована для подготовки штурма. Особенно важны сведения о ярких и броских приметах, по которым можно отличить заложника от преступника, о вооружении бандитов, об их количестве, расположении внутри помещения, их моральном состоянии и намерениях.</w:t>
      </w:r>
    </w:p>
    <w:p w:rsidR="00C60256" w:rsidRPr="005A3801" w:rsidRDefault="00C60256" w:rsidP="00C60256">
      <w:pPr>
        <w:adjustRightInd/>
        <w:ind w:firstLine="705"/>
        <w:rPr>
          <w:snapToGrid w:val="0"/>
          <w:sz w:val="28"/>
          <w:szCs w:val="28"/>
          <w:lang w:val="x-none"/>
        </w:rPr>
      </w:pPr>
    </w:p>
    <w:p w:rsidR="00C60256" w:rsidRPr="003A3F1E" w:rsidRDefault="00C60256" w:rsidP="00627645">
      <w:pPr>
        <w:adjustRightInd/>
        <w:ind w:firstLine="705"/>
        <w:jc w:val="center"/>
        <w:rPr>
          <w:b/>
          <w:snapToGrid w:val="0"/>
          <w:sz w:val="28"/>
          <w:szCs w:val="28"/>
        </w:rPr>
      </w:pPr>
      <w:r w:rsidRPr="003A3F1E">
        <w:rPr>
          <w:b/>
          <w:color w:val="02050A"/>
          <w:sz w:val="28"/>
          <w:szCs w:val="28"/>
        </w:rPr>
        <w:t>Вопрос 2. Правила и порядок действий работников организаций при угрозе или совершения террористического акта на территории организации</w:t>
      </w:r>
      <w:r>
        <w:rPr>
          <w:b/>
          <w:color w:val="02050A"/>
          <w:sz w:val="28"/>
          <w:szCs w:val="28"/>
        </w:rPr>
        <w:t>.</w:t>
      </w:r>
    </w:p>
    <w:p w:rsidR="00C60256" w:rsidRPr="00C60256" w:rsidRDefault="00C60256" w:rsidP="00627645">
      <w:pPr>
        <w:widowControl/>
        <w:autoSpaceDE/>
        <w:autoSpaceDN/>
        <w:adjustRightInd/>
        <w:ind w:firstLine="709"/>
        <w:jc w:val="left"/>
        <w:rPr>
          <w:rFonts w:eastAsia="Calibri"/>
          <w:b/>
          <w:sz w:val="24"/>
          <w:szCs w:val="24"/>
          <w:lang w:eastAsia="en-US"/>
        </w:rPr>
      </w:pPr>
      <w:r w:rsidRPr="00C60256">
        <w:rPr>
          <w:rFonts w:eastAsia="Calibri"/>
          <w:b/>
          <w:sz w:val="24"/>
          <w:szCs w:val="24"/>
          <w:lang w:eastAsia="en-US"/>
        </w:rPr>
        <w:t>ИНСТРУКЦИЯ</w:t>
      </w:r>
    </w:p>
    <w:p w:rsidR="00C60256" w:rsidRPr="00C60256" w:rsidRDefault="00C60256" w:rsidP="00627645">
      <w:pPr>
        <w:widowControl/>
        <w:autoSpaceDE/>
        <w:autoSpaceDN/>
        <w:adjustRightInd/>
        <w:ind w:firstLine="709"/>
        <w:jc w:val="left"/>
        <w:rPr>
          <w:rFonts w:eastAsia="Calibri"/>
          <w:b/>
          <w:sz w:val="24"/>
          <w:szCs w:val="24"/>
          <w:lang w:eastAsia="en-US"/>
        </w:rPr>
      </w:pPr>
      <w:r w:rsidRPr="00C60256">
        <w:rPr>
          <w:rFonts w:eastAsia="Calibri"/>
          <w:b/>
          <w:sz w:val="24"/>
          <w:szCs w:val="24"/>
          <w:lang w:eastAsia="en-US"/>
        </w:rPr>
        <w:t>ПО ДЕЙСТВИЯМ ПРИ УГРОЗЕ ПРОВЕДЕНИЯ</w:t>
      </w:r>
    </w:p>
    <w:p w:rsidR="00C60256" w:rsidRPr="00C60256" w:rsidRDefault="00C60256" w:rsidP="00627645">
      <w:pPr>
        <w:widowControl/>
        <w:autoSpaceDE/>
        <w:autoSpaceDN/>
        <w:adjustRightInd/>
        <w:ind w:firstLine="709"/>
        <w:jc w:val="left"/>
        <w:rPr>
          <w:rFonts w:eastAsia="Calibri"/>
          <w:b/>
          <w:sz w:val="24"/>
          <w:szCs w:val="24"/>
          <w:lang w:eastAsia="en-US"/>
        </w:rPr>
      </w:pPr>
      <w:r w:rsidRPr="00C60256">
        <w:rPr>
          <w:rFonts w:eastAsia="Calibri"/>
          <w:b/>
          <w:sz w:val="24"/>
          <w:szCs w:val="24"/>
          <w:lang w:eastAsia="en-US"/>
        </w:rPr>
        <w:t>ТЕРРОРИСТИЧЕСКОГО АКТА</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xml:space="preserve"> Инструкция определяет порядок действий сотрудников </w:t>
      </w:r>
      <w:proofErr w:type="spellStart"/>
      <w:r w:rsidRPr="00905792">
        <w:rPr>
          <w:rFonts w:eastAsia="Calibri"/>
          <w:sz w:val="28"/>
          <w:szCs w:val="28"/>
          <w:lang w:eastAsia="en-US"/>
        </w:rPr>
        <w:t>Сахалино</w:t>
      </w:r>
      <w:proofErr w:type="spellEnd"/>
      <w:r w:rsidRPr="00905792">
        <w:rPr>
          <w:rFonts w:eastAsia="Calibri"/>
          <w:sz w:val="28"/>
          <w:szCs w:val="28"/>
          <w:lang w:eastAsia="en-US"/>
        </w:rPr>
        <w:t>-Курильского территориального управления (далее - Управление) при угрозе проведения теракта и является обязательной для исполнения всеми должностными лицами.</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Все сотрудники независимо от занимаемой должности, обязаны четко знать и строго выполнять установленную Инструкцию.</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xml:space="preserve"> Терроризм – метод, посредством которого организованная преступная группа или партия стремится достичь провозглашенных ею целей преимущественно через систематическое использование насилия. Террористические действия всегда носят публичный характер и направлены на </w:t>
      </w:r>
      <w:proofErr w:type="gramStart"/>
      <w:r w:rsidRPr="00905792">
        <w:rPr>
          <w:rFonts w:eastAsia="Calibri"/>
          <w:sz w:val="28"/>
          <w:szCs w:val="28"/>
          <w:lang w:eastAsia="en-US"/>
        </w:rPr>
        <w:t>воздействие</w:t>
      </w:r>
      <w:proofErr w:type="gramEnd"/>
      <w:r w:rsidRPr="00905792">
        <w:rPr>
          <w:rFonts w:eastAsia="Calibri"/>
          <w:sz w:val="28"/>
          <w:szCs w:val="28"/>
          <w:lang w:eastAsia="en-US"/>
        </w:rPr>
        <w:t xml:space="preserve"> на общество или власть. </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xml:space="preserve"> Объект террористического воздействия является двойственным: непосредственный объект, которым могут быть материальные объекты, некоторые категории граждан, либо заранее конкретно не определенные случайные люди. </w:t>
      </w:r>
    </w:p>
    <w:p w:rsidR="00C60256" w:rsidRPr="00C60256" w:rsidRDefault="00C60256" w:rsidP="00C60256">
      <w:pPr>
        <w:widowControl/>
        <w:autoSpaceDE/>
        <w:autoSpaceDN/>
        <w:adjustRightInd/>
        <w:jc w:val="center"/>
        <w:rPr>
          <w:rFonts w:eastAsia="Calibri"/>
          <w:sz w:val="24"/>
          <w:szCs w:val="24"/>
          <w:lang w:eastAsia="en-US"/>
        </w:rPr>
      </w:pPr>
      <w:r w:rsidRPr="00C60256">
        <w:rPr>
          <w:rFonts w:eastAsia="Calibri"/>
          <w:sz w:val="24"/>
          <w:szCs w:val="24"/>
          <w:lang w:eastAsia="en-US"/>
        </w:rPr>
        <w:t>МЕРЫ ПРЕДУПРЕДИТЕЛЬНОГО ХАРАКТЕРА.</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1. При получении сообщения о возможной угрозе теракта:</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lastRenderedPageBreak/>
        <w:t>- ужесточение пропускного режима при входе и въезде на территорию объекта;</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установка систем сигнализации, аудио и видеозаписи;</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осуществление ежедневных обходов территории объектов;</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xml:space="preserve">- периодическая комиссионная проверка складских помещений; </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xml:space="preserve">- тщательный подбор и проверка кадров; </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xml:space="preserve">- проведение регулярных инструктажей сотрудников о порядке действий при приеме телефонных сообщений с угрозами террористического характера. </w:t>
      </w:r>
    </w:p>
    <w:p w:rsidR="00C60256" w:rsidRPr="00905792" w:rsidRDefault="00C60256" w:rsidP="00C60256">
      <w:pPr>
        <w:widowControl/>
        <w:autoSpaceDE/>
        <w:autoSpaceDN/>
        <w:adjustRightInd/>
        <w:ind w:firstLine="708"/>
        <w:rPr>
          <w:rFonts w:eastAsia="Calibri"/>
          <w:sz w:val="28"/>
          <w:szCs w:val="28"/>
          <w:lang w:eastAsia="en-US"/>
        </w:rPr>
      </w:pPr>
      <w:r w:rsidRPr="00905792">
        <w:rPr>
          <w:rFonts w:eastAsia="Calibri"/>
          <w:sz w:val="28"/>
          <w:szCs w:val="28"/>
          <w:lang w:eastAsia="en-US"/>
        </w:rPr>
        <w:t>2.Действия при поступлении анонимной угрозы по телефону:</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не оставлять без внимания ни одного подобного звонка, передать полученную информацию в правоохранительные органы, запомнив пол, возраст звонившего и особенности его речи:</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xml:space="preserve">- зафиксировать точное время начала разговора и его продолжительность; - в ходе разговора постараться получить как можно больше информации. </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Действовать согласно Инструкции по ведению телефонного разговора при</w:t>
      </w:r>
      <w:r>
        <w:rPr>
          <w:rFonts w:eastAsia="Calibri"/>
          <w:sz w:val="28"/>
          <w:szCs w:val="28"/>
          <w:lang w:eastAsia="en-US"/>
        </w:rPr>
        <w:t xml:space="preserve"> угрозе взрыва</w:t>
      </w:r>
      <w:proofErr w:type="gramStart"/>
      <w:r>
        <w:rPr>
          <w:rFonts w:eastAsia="Calibri"/>
          <w:sz w:val="28"/>
          <w:szCs w:val="28"/>
          <w:lang w:eastAsia="en-US"/>
        </w:rPr>
        <w:t xml:space="preserve"> .</w:t>
      </w:r>
      <w:proofErr w:type="gramEnd"/>
    </w:p>
    <w:p w:rsidR="00C60256" w:rsidRPr="00C60256" w:rsidRDefault="00C60256" w:rsidP="00627645">
      <w:pPr>
        <w:widowControl/>
        <w:autoSpaceDE/>
        <w:autoSpaceDN/>
        <w:adjustRightInd/>
        <w:jc w:val="center"/>
        <w:rPr>
          <w:rFonts w:eastAsia="Calibri"/>
          <w:sz w:val="24"/>
          <w:szCs w:val="24"/>
          <w:lang w:eastAsia="en-US"/>
        </w:rPr>
      </w:pPr>
      <w:r w:rsidRPr="00C60256">
        <w:rPr>
          <w:rFonts w:eastAsia="Calibri"/>
          <w:sz w:val="24"/>
          <w:szCs w:val="24"/>
          <w:lang w:eastAsia="en-US"/>
        </w:rPr>
        <w:t>ДЕЙСТВИЯ ПРИ РЕАЛЬНОЙ УГРОЗЕ ТЕРРОРИСТИЧЕСКОГО АКТА.</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Руководитель Управления обязан:</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-оценить реальность угрозы для персонала и объекта в целом;</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уточнить у начальника службы безопасности, дежурного диспетчера, начальника отделения охраны (старшего смены) сложившуюся на момент получения сообщения обстановку и возможное нахождение подозрительных лиц (предметов) на объекте или вблизи него;</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отдать распоряжения начальнику службы безопасности о доведении полученного сообщения до территориальных органов ФСБ, МВД, усилении охраны объекта;</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отдать распоряжения помощнику руководителя Управления о доведении полученного сообщения до Главного управления МЧС, приведения в готовность соответствующих НАСФ;</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доложить об угрозе совершения террористического акта руководству Федерального агентства по рыболовству (далее-Агентство);</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xml:space="preserve">- организовать немедленную эвакуацию сотрудников с угрожаемого участка территории учреждения. При невозможности определения конкретного участка проведения террористического акта – с территории всего учреждения. </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отдать      распоряжения      начальнику службы безопасности (начальнику подразделения охраны)  на      пропуск  спецподразделений ФСБ, МВД, МЧС, машин «Скорой медицинской помощи» и сопровождения их по территории объекта к месту вероятного поражения;</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xml:space="preserve">- отдать       распоряжения    о    подготовке    помещений    для    работы    штаба контртеррористической   операции,   </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до прибытия сил, планируемых для участия в аварийно-спасательных и других неотложных работах приступить к проведению первоочередных мероприятий, направленных на обеспечение безопасности сотрудников;</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xml:space="preserve">- с прибытием  оперативной  группы  правоохранительных  органов     доложить обстановку, передать управление её руководителю и далее </w:t>
      </w:r>
      <w:r w:rsidRPr="00905792">
        <w:rPr>
          <w:rFonts w:eastAsia="Calibri"/>
          <w:sz w:val="28"/>
          <w:szCs w:val="28"/>
          <w:lang w:eastAsia="en-US"/>
        </w:rPr>
        <w:lastRenderedPageBreak/>
        <w:t>действовать по его указанию,   принимать  все  меры   по  обеспечению   проводимых оперативной группой мероприятий;</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xml:space="preserve">- осуществлять   </w:t>
      </w:r>
      <w:proofErr w:type="gramStart"/>
      <w:r w:rsidRPr="00905792">
        <w:rPr>
          <w:rFonts w:eastAsia="Calibri"/>
          <w:sz w:val="28"/>
          <w:szCs w:val="28"/>
          <w:lang w:eastAsia="en-US"/>
        </w:rPr>
        <w:t>контроль   за</w:t>
      </w:r>
      <w:proofErr w:type="gramEnd"/>
      <w:r w:rsidRPr="00905792">
        <w:rPr>
          <w:rFonts w:eastAsia="Calibri"/>
          <w:sz w:val="28"/>
          <w:szCs w:val="28"/>
          <w:lang w:eastAsia="en-US"/>
        </w:rPr>
        <w:t xml:space="preserve">   сбором   и   подготовкой   нештатного аварийно-спасательного формирования к ликвидации возможных последствий террористического   акта. В первую очередь обеспечить спасение   и   эвакуацию    пострадавшего    персонала, локализацию последствий теракта;</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организовать встречу спецподразделения УФСБ, МВД, МЧС, обеспечить  им условия для проведения   мероприятий по предотвращению, локализации   или ликвидации последствий террористического акта;</w:t>
      </w:r>
    </w:p>
    <w:p w:rsidR="00C60256" w:rsidRPr="00FD3D29"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xml:space="preserve">- доложить о   происшедшем   и принятых мерах   в </w:t>
      </w:r>
      <w:r>
        <w:rPr>
          <w:rFonts w:eastAsia="Calibri"/>
          <w:sz w:val="28"/>
          <w:szCs w:val="28"/>
          <w:lang w:eastAsia="en-US"/>
        </w:rPr>
        <w:t xml:space="preserve"> Администрацию города.</w:t>
      </w:r>
    </w:p>
    <w:p w:rsidR="00C60256" w:rsidRPr="00905792" w:rsidRDefault="00C60256" w:rsidP="00C60256">
      <w:pPr>
        <w:widowControl/>
        <w:autoSpaceDE/>
        <w:autoSpaceDN/>
        <w:adjustRightInd/>
        <w:jc w:val="center"/>
        <w:rPr>
          <w:rFonts w:eastAsia="Calibri"/>
          <w:b/>
          <w:i/>
          <w:sz w:val="28"/>
          <w:szCs w:val="28"/>
          <w:lang w:eastAsia="en-US"/>
        </w:rPr>
      </w:pPr>
      <w:r w:rsidRPr="00905792">
        <w:rPr>
          <w:rFonts w:eastAsia="Calibri"/>
          <w:b/>
          <w:i/>
          <w:sz w:val="28"/>
          <w:szCs w:val="28"/>
          <w:lang w:eastAsia="en-US"/>
        </w:rPr>
        <w:t>Сотрудники Управления обязаны:</w:t>
      </w:r>
    </w:p>
    <w:p w:rsidR="00C60256" w:rsidRPr="00905792" w:rsidRDefault="00C60256" w:rsidP="00C60256">
      <w:pPr>
        <w:widowControl/>
        <w:autoSpaceDE/>
        <w:autoSpaceDN/>
        <w:adjustRightInd/>
        <w:ind w:firstLine="567"/>
        <w:rPr>
          <w:rFonts w:eastAsia="Calibri"/>
          <w:sz w:val="28"/>
          <w:szCs w:val="28"/>
          <w:lang w:eastAsia="en-US"/>
        </w:rPr>
      </w:pPr>
      <w:r w:rsidRPr="00905792">
        <w:rPr>
          <w:rFonts w:eastAsia="Calibri"/>
          <w:sz w:val="28"/>
          <w:szCs w:val="28"/>
          <w:lang w:eastAsia="en-US"/>
        </w:rPr>
        <w:t>- быть внимательными, постараться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не пытаться их останавливать - можно стать первой жертвой;</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быть особо бдительными и остерегаться людей, одетых явно не по сезону (если вы видите летом человека, одетого в плащ или толстую куртку - будь внимательными - под такой одеждой террористы чаще всего прячут бомбы; лучше всего держаться от него подальше);</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остерегаться людей с большими сумками и чемоданами (особенно, если они находятся в месте, не подходящем для такой поклажи;</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стараться удалиться на максимальное расстояние от тех, кто ведет себя неадекватно, нервозно, испуганно, оглядываясь, проверяя что-то в одежде или в багаже:</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xml:space="preserve">- при обнаружении бесхозной вещи, опросить людей, находящихся рядом. Постараться установить, чья она и кто ее мог оставить. Если хозяин не установлен, немедленно сообщить о находке руководству или охране. </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xml:space="preserve">Во всех перечисленных случаях: </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xml:space="preserve">- не трогать, не передвигать и не вскрывать обнаруженный предмет; </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xml:space="preserve">- зафиксировать время обнаружения предмета; </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постараться сделать все возможное, чтобы люди отошли как можно дальше от находки на безопасное расстояние (Приложение № 2);</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обязательно дождаться прибытия оперативно-следственной группы (помните, что вы являетесь очень важным очевидцем);</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xml:space="preserve">- не поднимать забытые вещи: сумки, мобильные, кошельки; не принимать от незнакомых лиц никаких подарков, не </w:t>
      </w:r>
      <w:proofErr w:type="gramStart"/>
      <w:r w:rsidRPr="00905792">
        <w:rPr>
          <w:rFonts w:eastAsia="Calibri"/>
          <w:sz w:val="28"/>
          <w:szCs w:val="28"/>
          <w:lang w:eastAsia="en-US"/>
        </w:rPr>
        <w:t>брать вещей с просьбой передать</w:t>
      </w:r>
      <w:proofErr w:type="gramEnd"/>
      <w:r w:rsidRPr="00905792">
        <w:rPr>
          <w:rFonts w:eastAsia="Calibri"/>
          <w:sz w:val="28"/>
          <w:szCs w:val="28"/>
          <w:lang w:eastAsia="en-US"/>
        </w:rPr>
        <w:t xml:space="preserve"> другому человеку.</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xml:space="preserve">- не предпринимать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Взрывные устройства, как штатные (промышленного изготовления), так и самодельные, могут камуфлироваться под бытовые предметы. </w:t>
      </w:r>
    </w:p>
    <w:p w:rsidR="00C60256" w:rsidRPr="00905792" w:rsidRDefault="00C60256" w:rsidP="00C60256">
      <w:pPr>
        <w:widowControl/>
        <w:autoSpaceDE/>
        <w:autoSpaceDN/>
        <w:adjustRightInd/>
        <w:ind w:firstLine="709"/>
        <w:rPr>
          <w:rFonts w:eastAsia="Calibri"/>
          <w:sz w:val="28"/>
          <w:szCs w:val="28"/>
          <w:lang w:eastAsia="en-US"/>
        </w:rPr>
      </w:pPr>
    </w:p>
    <w:p w:rsidR="00C60256" w:rsidRPr="00627645" w:rsidRDefault="00C60256" w:rsidP="00627645">
      <w:pPr>
        <w:widowControl/>
        <w:autoSpaceDE/>
        <w:autoSpaceDN/>
        <w:adjustRightInd/>
        <w:jc w:val="center"/>
        <w:rPr>
          <w:rFonts w:eastAsia="Calibri"/>
          <w:sz w:val="24"/>
          <w:szCs w:val="24"/>
          <w:lang w:eastAsia="en-US"/>
        </w:rPr>
      </w:pPr>
      <w:r w:rsidRPr="00627645">
        <w:rPr>
          <w:rFonts w:eastAsia="Calibri"/>
          <w:sz w:val="24"/>
          <w:szCs w:val="24"/>
          <w:lang w:eastAsia="en-US"/>
        </w:rPr>
        <w:lastRenderedPageBreak/>
        <w:t>ДЕЙСТВИЯ ПРИ СОВЕРШЕНИИ ТЕРРОРИСТИЧЕСКОГО АКТА.</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Руководитель Управления при совершении на территории объекта террористического акта обязан:</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оценить обстановку;</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обеспечить своевременное оповещение персонала;</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через начальника службы безопасности сообщить:</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а)      оперативному дежурному  УФСБ;</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б)      дежурному ГОВД;</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доложить о совершении на территории учреждения террористического акта (взрыва, поджога и т.д.) руководству Агентства;</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все  меры   по  обеспечению  проводимых оперативной группой мероприятий;</w:t>
      </w:r>
      <w:r w:rsidRPr="00905792">
        <w:rPr>
          <w:rFonts w:eastAsia="Calibri"/>
          <w:sz w:val="28"/>
          <w:szCs w:val="28"/>
          <w:lang w:eastAsia="en-US"/>
        </w:rPr>
        <w:cr/>
        <w:t xml:space="preserve">             -    организовать наблюдение за состоянием окружающей среды   и источниками опасности;</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организовать разведку очага поражения, сбор и анализ информации,   принять решение на ликвидацию последствий ЧС;</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поставить задачу помощнику руководителя Управления на обеспечение аварийно-спасательных и других неотложных работ;</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организовать оказание   медицинской помощи пострадавшим и эвакуацию их в лечебные учреждения, вывод персонала в безопасные места;</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организовать встречу спецподразделений ФСБ, МВД, МЧС и обеспечить им условия для проведения мероприятий по локализации или ликвидации последствий террористического акта;</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xml:space="preserve">-    обеспечить   </w:t>
      </w:r>
      <w:proofErr w:type="gramStart"/>
      <w:r w:rsidRPr="00905792">
        <w:rPr>
          <w:rFonts w:eastAsia="Calibri"/>
          <w:sz w:val="28"/>
          <w:szCs w:val="28"/>
          <w:lang w:eastAsia="en-US"/>
        </w:rPr>
        <w:t>контроль   за</w:t>
      </w:r>
      <w:proofErr w:type="gramEnd"/>
      <w:r w:rsidRPr="00905792">
        <w:rPr>
          <w:rFonts w:eastAsia="Calibri"/>
          <w:sz w:val="28"/>
          <w:szCs w:val="28"/>
          <w:lang w:eastAsia="en-US"/>
        </w:rPr>
        <w:t xml:space="preserve">   мерами   безопасности    при    ведении   аварийно-спасательных других неотложных работ;</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xml:space="preserve">-    доложить о      происшедшем      и принятых мерах в </w:t>
      </w:r>
      <w:r>
        <w:rPr>
          <w:rFonts w:eastAsia="Calibri"/>
          <w:sz w:val="28"/>
          <w:szCs w:val="28"/>
          <w:lang w:eastAsia="en-US"/>
        </w:rPr>
        <w:t>Администрацию города.</w:t>
      </w:r>
    </w:p>
    <w:p w:rsidR="00C60256" w:rsidRPr="00905792" w:rsidRDefault="00C60256" w:rsidP="00C60256">
      <w:pPr>
        <w:widowControl/>
        <w:autoSpaceDE/>
        <w:autoSpaceDN/>
        <w:adjustRightInd/>
        <w:jc w:val="center"/>
        <w:rPr>
          <w:rFonts w:eastAsia="Calibri"/>
          <w:b/>
          <w:i/>
          <w:sz w:val="28"/>
          <w:szCs w:val="28"/>
          <w:lang w:eastAsia="en-US"/>
        </w:rPr>
      </w:pPr>
      <w:r w:rsidRPr="00905792">
        <w:rPr>
          <w:rFonts w:eastAsia="Calibri"/>
          <w:b/>
          <w:i/>
          <w:sz w:val="28"/>
          <w:szCs w:val="28"/>
          <w:lang w:eastAsia="en-US"/>
        </w:rPr>
        <w:t>Сотрудники Управления обязаны:</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получив сообщение о начале эвакуации, соблюдать спокойствие и четко выполнять команды;</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xml:space="preserve"> - не допускайте паники, истерики и спешки. </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xml:space="preserve">- покидать помещение организованно. Возвращаться в покинутое помещение только после разрешения ответственных лиц. </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в ситуации, когда проявились признаки угрозы захвата заложников, стараться избежать попадания в их число. Немедленно покинуть опасную зону или спрятаться. Дождаться ухода террористов и при первой возможности покинуть убежище и удалится.</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заметив направляющуюся к вам вооруженную или подозрительную группу людей, немедленно убежать.</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при взрыве или начале стрельбы немедленно упасть на пол. Для большей безопасности накрыть голову руками.</w:t>
      </w:r>
    </w:p>
    <w:p w:rsidR="00C60256" w:rsidRPr="00905792" w:rsidRDefault="00C60256" w:rsidP="00C60256">
      <w:pPr>
        <w:widowControl/>
        <w:autoSpaceDE/>
        <w:autoSpaceDN/>
        <w:adjustRightInd/>
        <w:ind w:firstLine="709"/>
        <w:rPr>
          <w:rFonts w:eastAsia="Calibri"/>
          <w:sz w:val="28"/>
          <w:szCs w:val="28"/>
          <w:lang w:eastAsia="en-US"/>
        </w:rPr>
      </w:pPr>
    </w:p>
    <w:p w:rsidR="00C60256" w:rsidRDefault="00C60256" w:rsidP="00C60256">
      <w:pPr>
        <w:widowControl/>
        <w:autoSpaceDE/>
        <w:autoSpaceDN/>
        <w:adjustRightInd/>
        <w:jc w:val="center"/>
        <w:rPr>
          <w:rFonts w:eastAsia="Calibri"/>
          <w:b/>
          <w:sz w:val="28"/>
          <w:szCs w:val="28"/>
          <w:lang w:eastAsia="en-US"/>
        </w:rPr>
      </w:pPr>
    </w:p>
    <w:p w:rsidR="00C60256" w:rsidRPr="00C60256" w:rsidRDefault="00C60256" w:rsidP="00C60256">
      <w:pPr>
        <w:widowControl/>
        <w:autoSpaceDE/>
        <w:autoSpaceDN/>
        <w:adjustRightInd/>
        <w:jc w:val="center"/>
        <w:rPr>
          <w:rFonts w:eastAsia="Calibri"/>
          <w:b/>
          <w:sz w:val="24"/>
          <w:szCs w:val="24"/>
          <w:lang w:eastAsia="en-US"/>
        </w:rPr>
      </w:pPr>
      <w:r w:rsidRPr="00C60256">
        <w:rPr>
          <w:rFonts w:eastAsia="Calibri"/>
          <w:b/>
          <w:sz w:val="24"/>
          <w:szCs w:val="24"/>
          <w:lang w:eastAsia="en-US"/>
        </w:rPr>
        <w:lastRenderedPageBreak/>
        <w:t>ДЕЙСТВИЯ ПРИ ЗАХВАТЕ ЗАЛОЖНИКОВ.</w:t>
      </w:r>
    </w:p>
    <w:p w:rsidR="00C60256" w:rsidRPr="00905792" w:rsidRDefault="00C60256" w:rsidP="00627645">
      <w:pPr>
        <w:widowControl/>
        <w:autoSpaceDE/>
        <w:autoSpaceDN/>
        <w:adjustRightInd/>
        <w:ind w:firstLine="708"/>
        <w:rPr>
          <w:rFonts w:eastAsia="Calibri"/>
          <w:sz w:val="28"/>
          <w:szCs w:val="28"/>
          <w:lang w:eastAsia="en-US"/>
        </w:rPr>
      </w:pPr>
      <w:r w:rsidRPr="00905792">
        <w:rPr>
          <w:rFonts w:eastAsia="Calibri"/>
          <w:sz w:val="28"/>
          <w:szCs w:val="28"/>
          <w:lang w:eastAsia="en-US"/>
        </w:rPr>
        <w:t>Руководитель Управления при захвате заложников обязан:</w:t>
      </w:r>
    </w:p>
    <w:p w:rsidR="00C60256" w:rsidRPr="00905792" w:rsidRDefault="00C60256" w:rsidP="00C60256">
      <w:pPr>
        <w:widowControl/>
        <w:autoSpaceDE/>
        <w:autoSpaceDN/>
        <w:adjustRightInd/>
        <w:ind w:firstLine="709"/>
        <w:rPr>
          <w:rFonts w:eastAsia="Calibri"/>
          <w:sz w:val="28"/>
          <w:szCs w:val="28"/>
          <w:lang w:eastAsia="en-US"/>
        </w:rPr>
      </w:pPr>
      <w:r>
        <w:rPr>
          <w:rFonts w:eastAsia="Calibri"/>
          <w:sz w:val="28"/>
          <w:szCs w:val="28"/>
          <w:lang w:eastAsia="en-US"/>
        </w:rPr>
        <w:t>-</w:t>
      </w:r>
      <w:r w:rsidRPr="00905792">
        <w:rPr>
          <w:rFonts w:eastAsia="Calibri"/>
          <w:sz w:val="28"/>
          <w:szCs w:val="28"/>
          <w:lang w:eastAsia="en-US"/>
        </w:rPr>
        <w:t>о сложившейся ситу</w:t>
      </w:r>
      <w:r>
        <w:rPr>
          <w:rFonts w:eastAsia="Calibri"/>
          <w:sz w:val="28"/>
          <w:szCs w:val="28"/>
          <w:lang w:eastAsia="en-US"/>
        </w:rPr>
        <w:t xml:space="preserve">ации </w:t>
      </w:r>
      <w:r w:rsidRPr="00905792">
        <w:rPr>
          <w:rFonts w:eastAsia="Calibri"/>
          <w:sz w:val="28"/>
          <w:szCs w:val="28"/>
          <w:lang w:eastAsia="en-US"/>
        </w:rPr>
        <w:t xml:space="preserve">незамедлительно сообщить в правоохранительные органы; </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xml:space="preserve">- по своей инициативе не вступать в переговоры с террористами; </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xml:space="preserve">- принять меры к беспрепятственному проходу (проезду) на объект сотрудников правоохранительных органов, автомашин скорой медицинской помощи, МЧС России; </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xml:space="preserve">- оказать помощь сотрудникам МВД, ФСБ в получении интересующей их информации; </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xml:space="preserve">- при необходимости, выполнять требования преступников, если это не связано с причинением ущерба жизни и здоровью людей. Не противоречить преступникам, не рисковать жизнью окружающих и своей собственной; </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не допускать действий, которые могут спровоцировать нападающих к применению оружия и привести к человеческим жертвам.</w:t>
      </w:r>
    </w:p>
    <w:p w:rsidR="00C60256" w:rsidRPr="00905792" w:rsidRDefault="00C60256" w:rsidP="00C60256">
      <w:pPr>
        <w:widowControl/>
        <w:autoSpaceDE/>
        <w:autoSpaceDN/>
        <w:adjustRightInd/>
        <w:rPr>
          <w:rFonts w:eastAsia="Calibri"/>
          <w:sz w:val="28"/>
          <w:szCs w:val="28"/>
          <w:lang w:eastAsia="en-US"/>
        </w:rPr>
      </w:pPr>
      <w:r>
        <w:rPr>
          <w:rFonts w:eastAsia="Calibri"/>
          <w:sz w:val="28"/>
          <w:szCs w:val="28"/>
          <w:lang w:eastAsia="en-US"/>
        </w:rPr>
        <w:t xml:space="preserve">           </w:t>
      </w:r>
      <w:r w:rsidRPr="00905792">
        <w:rPr>
          <w:rFonts w:eastAsia="Calibri"/>
          <w:sz w:val="28"/>
          <w:szCs w:val="28"/>
          <w:lang w:eastAsia="en-US"/>
        </w:rPr>
        <w:t xml:space="preserve"> Сотрудники Управления после взрыва обязаны выполнять следующие правила:</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убедится в том, что не получили серьезных травм;</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xml:space="preserve">-  успокоится и прежде чем предпринимать какие-либо действия, внимательно осмотреться; </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постараться по возможности оказать первую помощь другим пострадавшим; помнить о возможности новых взрывов, обвалов, разрушений и, по возможности, спокойно покинуть опасное место.</w:t>
      </w:r>
    </w:p>
    <w:p w:rsidR="00C60256" w:rsidRPr="00905792" w:rsidRDefault="00C60256" w:rsidP="00C60256">
      <w:pPr>
        <w:widowControl/>
        <w:autoSpaceDE/>
        <w:autoSpaceDN/>
        <w:adjustRightInd/>
        <w:ind w:firstLine="709"/>
        <w:rPr>
          <w:rFonts w:eastAsia="Calibri"/>
          <w:i/>
          <w:sz w:val="28"/>
          <w:szCs w:val="28"/>
          <w:lang w:eastAsia="en-US"/>
        </w:rPr>
      </w:pPr>
      <w:r w:rsidRPr="00905792">
        <w:rPr>
          <w:rFonts w:eastAsia="Calibri"/>
          <w:i/>
          <w:sz w:val="28"/>
          <w:szCs w:val="28"/>
          <w:lang w:eastAsia="en-US"/>
        </w:rPr>
        <w:t xml:space="preserve">  При получении травмы или нахождении под завалом:</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xml:space="preserve"> – не стараться самостоятельно выбраться;</w:t>
      </w:r>
    </w:p>
    <w:p w:rsidR="00C60256" w:rsidRPr="00905792" w:rsidRDefault="00C60256" w:rsidP="00C60256">
      <w:pPr>
        <w:widowControl/>
        <w:autoSpaceDE/>
        <w:autoSpaceDN/>
        <w:adjustRightInd/>
        <w:ind w:firstLine="567"/>
        <w:rPr>
          <w:rFonts w:eastAsia="Calibri"/>
          <w:sz w:val="28"/>
          <w:szCs w:val="28"/>
          <w:lang w:eastAsia="en-US"/>
        </w:rPr>
      </w:pPr>
      <w:r w:rsidRPr="00905792">
        <w:rPr>
          <w:rFonts w:eastAsia="Calibri"/>
          <w:sz w:val="28"/>
          <w:szCs w:val="28"/>
          <w:lang w:eastAsia="en-US"/>
        </w:rPr>
        <w:t xml:space="preserve">  -  постараться укрепить "потолок" находящимися рядом обломками мебели и здания;</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отодвинуть от себя острые предметы;</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если у вас есть мобильный телефон - позвонить спасателям по телефону "112";</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закрыть нос и рот носовым платком и одеждой;</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стучать с целью привлечения внимания спасателей лучше по трубам, используя для этого периоды остановки в работе спасательного оборудования («минуты тишины»);</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кричать только тогда, когда услышали голоса спасателей - иначе есть риск задохнуться от пыли;</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ни в коем случае не разжигать огонь;</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если тяжелым предметом придавило ногу или руку – стараться массировать ее для поддержания циркуляции крови, оказание ПМП (Приложение № 3).</w:t>
      </w:r>
    </w:p>
    <w:p w:rsidR="00C60256" w:rsidRPr="00905792" w:rsidRDefault="00C60256" w:rsidP="00C60256">
      <w:pPr>
        <w:widowControl/>
        <w:autoSpaceDE/>
        <w:autoSpaceDN/>
        <w:adjustRightInd/>
        <w:ind w:firstLine="709"/>
        <w:jc w:val="center"/>
        <w:rPr>
          <w:rFonts w:eastAsia="Calibri"/>
          <w:i/>
          <w:sz w:val="28"/>
          <w:szCs w:val="28"/>
          <w:lang w:eastAsia="en-US"/>
        </w:rPr>
      </w:pPr>
      <w:r w:rsidRPr="00905792">
        <w:rPr>
          <w:rFonts w:eastAsia="Calibri"/>
          <w:i/>
          <w:sz w:val="28"/>
          <w:szCs w:val="28"/>
          <w:lang w:eastAsia="en-US"/>
        </w:rPr>
        <w:t>При пожаре выполнять следующие правила:</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пригнуться как можно ниже, стараясь выбраться из здания как можно быстрее;</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обмотать лицо влажной тряпкой или одеждой, чтобы дышать через них;</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lastRenderedPageBreak/>
        <w:t>-  если в здании пожар, а перед вами закрытая дверь, предварительно потрогать ручку тыльной стороной ладони,- если она не горячая, открыть дверь и проверить, есть ли в соседнем помещении дым или огонь, после этого проходить; если ручка двери или сама дверь горячая, - не открывать ее;</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 если нет возможности выбраться из здания, необходимо подать сигнал спасателям, кричать при этом следует только в крайнем случае, так как, можно задохнуться от дыма; лучше всего размахивать из окна каким-либо предметом или одеждой.</w:t>
      </w:r>
    </w:p>
    <w:p w:rsidR="00C60256" w:rsidRPr="00905792" w:rsidRDefault="00C60256" w:rsidP="00627645">
      <w:pPr>
        <w:widowControl/>
        <w:autoSpaceDE/>
        <w:autoSpaceDN/>
        <w:adjustRightInd/>
        <w:jc w:val="center"/>
        <w:rPr>
          <w:rFonts w:eastAsia="Calibri"/>
          <w:b/>
          <w:sz w:val="28"/>
          <w:szCs w:val="28"/>
          <w:lang w:eastAsia="en-US"/>
        </w:rPr>
      </w:pPr>
      <w:bookmarkStart w:id="0" w:name="_GoBack"/>
      <w:bookmarkEnd w:id="0"/>
      <w:r w:rsidRPr="00905792">
        <w:rPr>
          <w:rFonts w:eastAsia="Calibri"/>
          <w:b/>
          <w:sz w:val="28"/>
          <w:szCs w:val="28"/>
          <w:lang w:eastAsia="en-US"/>
        </w:rPr>
        <w:t>Инструкция по ведению телефонного разговора при угрозе взрыва</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При ведении телефонного разговора с «заявителем» быть спокойным, вежливым, не прерывать говорящего; если имеется возможность записать разговор с помощью аппаратуры (диктофон, магнитофон, автоответчик и т.д.), включить аппаратуру, попросить повторить последние фразы, сославшись на некачественную работу телефонного аппарата, попробовать полностью записать разговор.</w:t>
      </w:r>
    </w:p>
    <w:p w:rsidR="00C60256" w:rsidRPr="00905792" w:rsidRDefault="00C60256" w:rsidP="00C60256">
      <w:pPr>
        <w:widowControl/>
        <w:autoSpaceDE/>
        <w:autoSpaceDN/>
        <w:adjustRightInd/>
        <w:ind w:firstLine="709"/>
        <w:rPr>
          <w:rFonts w:eastAsia="Calibri"/>
          <w:sz w:val="28"/>
          <w:szCs w:val="28"/>
          <w:lang w:eastAsia="en-US"/>
        </w:rPr>
      </w:pPr>
      <w:r w:rsidRPr="00905792">
        <w:rPr>
          <w:rFonts w:eastAsia="Calibri"/>
          <w:sz w:val="28"/>
          <w:szCs w:val="28"/>
          <w:lang w:eastAsia="en-US"/>
        </w:rPr>
        <w:t>Не вешать трубку на телефонный аппарат по окончании разговора. В процессе разговора изыщите возможность (при помощи коллег) позвонить с другого телефона в ГТС города, в милицию (по телефону 78-94-05), в ФСБ (по телефону 43-44-41, 77-83-00) с целью определения номера телефона звонившего.</w:t>
      </w:r>
    </w:p>
    <w:p w:rsidR="00C60256" w:rsidRPr="00905792" w:rsidRDefault="00C60256" w:rsidP="00C60256">
      <w:pPr>
        <w:widowControl/>
        <w:autoSpaceDE/>
        <w:autoSpaceDN/>
        <w:adjustRightInd/>
        <w:rPr>
          <w:rFonts w:eastAsia="Calibri"/>
          <w:sz w:val="28"/>
          <w:szCs w:val="28"/>
          <w:lang w:eastAsia="en-US"/>
        </w:rPr>
      </w:pPr>
      <w:r w:rsidRPr="00905792">
        <w:rPr>
          <w:rFonts w:eastAsia="Calibri"/>
          <w:sz w:val="28"/>
          <w:szCs w:val="28"/>
          <w:lang w:eastAsia="en-US"/>
        </w:rPr>
        <w:t>ВНИМАНИЕ! Для определения номера телефона необходимо знать номер ГТС, на телефон которого поступила угроза, пароль. Согласно действующему на данный момент паролю сделать заявку на ГТС об определении номера звонившего «заявителя», его адрес. Данные действия могут проводиться только ответственными лицами.</w:t>
      </w:r>
    </w:p>
    <w:p w:rsidR="00C60256" w:rsidRPr="00905792" w:rsidRDefault="00C60256" w:rsidP="00C60256">
      <w:pPr>
        <w:widowControl/>
        <w:autoSpaceDE/>
        <w:autoSpaceDN/>
        <w:adjustRightInd/>
        <w:rPr>
          <w:rFonts w:eastAsia="Calibri"/>
          <w:b/>
          <w:sz w:val="28"/>
          <w:szCs w:val="28"/>
          <w:lang w:eastAsia="en-US"/>
        </w:rPr>
      </w:pPr>
      <w:r w:rsidRPr="00905792">
        <w:rPr>
          <w:rFonts w:eastAsia="Calibri"/>
          <w:b/>
          <w:sz w:val="28"/>
          <w:szCs w:val="28"/>
          <w:lang w:eastAsia="en-US"/>
        </w:rPr>
        <w:t>У «заявителя» попытайтесь выяснить:</w:t>
      </w:r>
    </w:p>
    <w:p w:rsidR="00C60256" w:rsidRPr="00905792" w:rsidRDefault="00C60256" w:rsidP="00C60256">
      <w:pPr>
        <w:widowControl/>
        <w:autoSpaceDE/>
        <w:autoSpaceDN/>
        <w:adjustRightInd/>
        <w:rPr>
          <w:rFonts w:eastAsia="Calibri"/>
          <w:sz w:val="28"/>
          <w:szCs w:val="28"/>
          <w:lang w:eastAsia="en-US"/>
        </w:rPr>
      </w:pPr>
      <w:r w:rsidRPr="00905792">
        <w:rPr>
          <w:rFonts w:eastAsia="Calibri"/>
          <w:sz w:val="28"/>
          <w:szCs w:val="28"/>
          <w:lang w:eastAsia="en-US"/>
        </w:rPr>
        <w:t>1.   Когда взрывное устройство должно взорваться?</w:t>
      </w:r>
    </w:p>
    <w:p w:rsidR="00C60256" w:rsidRPr="00905792" w:rsidRDefault="00C60256" w:rsidP="00C60256">
      <w:pPr>
        <w:widowControl/>
        <w:autoSpaceDE/>
        <w:autoSpaceDN/>
        <w:adjustRightInd/>
        <w:rPr>
          <w:rFonts w:eastAsia="Calibri"/>
          <w:sz w:val="28"/>
          <w:szCs w:val="28"/>
          <w:lang w:eastAsia="en-US"/>
        </w:rPr>
      </w:pPr>
      <w:r w:rsidRPr="00905792">
        <w:rPr>
          <w:rFonts w:eastAsia="Calibri"/>
          <w:sz w:val="28"/>
          <w:szCs w:val="28"/>
          <w:lang w:eastAsia="en-US"/>
        </w:rPr>
        <w:t>2.   Где заложено взрывное устройство?</w:t>
      </w:r>
    </w:p>
    <w:p w:rsidR="00C60256" w:rsidRPr="00905792" w:rsidRDefault="00C60256" w:rsidP="00C60256">
      <w:pPr>
        <w:widowControl/>
        <w:autoSpaceDE/>
        <w:autoSpaceDN/>
        <w:adjustRightInd/>
        <w:rPr>
          <w:rFonts w:eastAsia="Calibri"/>
          <w:sz w:val="28"/>
          <w:szCs w:val="28"/>
          <w:lang w:eastAsia="en-US"/>
        </w:rPr>
      </w:pPr>
      <w:r w:rsidRPr="00905792">
        <w:rPr>
          <w:rFonts w:eastAsia="Calibri"/>
          <w:sz w:val="28"/>
          <w:szCs w:val="28"/>
          <w:lang w:eastAsia="en-US"/>
        </w:rPr>
        <w:t>3.   Что за взрывное устройство, где оно находится?</w:t>
      </w:r>
    </w:p>
    <w:p w:rsidR="00C60256" w:rsidRPr="00905792" w:rsidRDefault="00C60256" w:rsidP="00C60256">
      <w:pPr>
        <w:widowControl/>
        <w:autoSpaceDE/>
        <w:autoSpaceDN/>
        <w:adjustRightInd/>
        <w:rPr>
          <w:rFonts w:eastAsia="Calibri"/>
          <w:sz w:val="28"/>
          <w:szCs w:val="28"/>
          <w:lang w:eastAsia="en-US"/>
        </w:rPr>
      </w:pPr>
      <w:r w:rsidRPr="00905792">
        <w:rPr>
          <w:rFonts w:eastAsia="Calibri"/>
          <w:sz w:val="28"/>
          <w:szCs w:val="28"/>
          <w:lang w:eastAsia="en-US"/>
        </w:rPr>
        <w:t>4.   Есть ли еще взрывные устройства на данном объекте?</w:t>
      </w:r>
    </w:p>
    <w:p w:rsidR="00C60256" w:rsidRPr="00905792" w:rsidRDefault="00C60256" w:rsidP="00C60256">
      <w:pPr>
        <w:widowControl/>
        <w:autoSpaceDE/>
        <w:autoSpaceDN/>
        <w:adjustRightInd/>
        <w:rPr>
          <w:rFonts w:eastAsia="Calibri"/>
          <w:sz w:val="28"/>
          <w:szCs w:val="28"/>
          <w:lang w:eastAsia="en-US"/>
        </w:rPr>
      </w:pPr>
      <w:r w:rsidRPr="00905792">
        <w:rPr>
          <w:rFonts w:eastAsia="Calibri"/>
          <w:sz w:val="28"/>
          <w:szCs w:val="28"/>
          <w:lang w:eastAsia="en-US"/>
        </w:rPr>
        <w:t>5.   С какой целью заложено взрывное устройство?</w:t>
      </w:r>
    </w:p>
    <w:p w:rsidR="00C60256" w:rsidRPr="00905792" w:rsidRDefault="00C60256" w:rsidP="00C60256">
      <w:pPr>
        <w:widowControl/>
        <w:autoSpaceDE/>
        <w:autoSpaceDN/>
        <w:adjustRightInd/>
        <w:rPr>
          <w:rFonts w:eastAsia="Calibri"/>
          <w:sz w:val="28"/>
          <w:szCs w:val="28"/>
          <w:lang w:eastAsia="en-US"/>
        </w:rPr>
      </w:pPr>
      <w:r w:rsidRPr="00905792">
        <w:rPr>
          <w:rFonts w:eastAsia="Calibri"/>
          <w:sz w:val="28"/>
          <w:szCs w:val="28"/>
          <w:lang w:eastAsia="en-US"/>
        </w:rPr>
        <w:t>6.   Какие требования выдвигает «заявитель»?</w:t>
      </w:r>
    </w:p>
    <w:p w:rsidR="00C60256" w:rsidRPr="00905792" w:rsidRDefault="00C60256" w:rsidP="00C60256">
      <w:pPr>
        <w:widowControl/>
        <w:autoSpaceDE/>
        <w:autoSpaceDN/>
        <w:adjustRightInd/>
        <w:rPr>
          <w:rFonts w:eastAsia="Calibri"/>
          <w:sz w:val="28"/>
          <w:szCs w:val="28"/>
          <w:lang w:eastAsia="en-US"/>
        </w:rPr>
      </w:pPr>
      <w:r w:rsidRPr="00905792">
        <w:rPr>
          <w:rFonts w:eastAsia="Calibri"/>
          <w:sz w:val="28"/>
          <w:szCs w:val="28"/>
          <w:lang w:eastAsia="en-US"/>
        </w:rPr>
        <w:t>7.   К какой организации принадлежит "заявитель"?</w:t>
      </w:r>
    </w:p>
    <w:p w:rsidR="00C60256" w:rsidRPr="00905792" w:rsidRDefault="00C60256" w:rsidP="00C60256">
      <w:pPr>
        <w:widowControl/>
        <w:autoSpaceDE/>
        <w:autoSpaceDN/>
        <w:adjustRightInd/>
        <w:rPr>
          <w:rFonts w:eastAsia="Calibri"/>
          <w:sz w:val="28"/>
          <w:szCs w:val="28"/>
          <w:lang w:eastAsia="en-US"/>
        </w:rPr>
      </w:pPr>
      <w:r w:rsidRPr="00905792">
        <w:rPr>
          <w:rFonts w:eastAsia="Calibri"/>
          <w:sz w:val="28"/>
          <w:szCs w:val="28"/>
          <w:lang w:eastAsia="en-US"/>
        </w:rPr>
        <w:t>8.   Кто еще состоит в этой организации?</w:t>
      </w:r>
    </w:p>
    <w:p w:rsidR="00C60256" w:rsidRPr="00905792" w:rsidRDefault="00C60256" w:rsidP="00C60256">
      <w:pPr>
        <w:widowControl/>
        <w:autoSpaceDE/>
        <w:autoSpaceDN/>
        <w:adjustRightInd/>
        <w:rPr>
          <w:rFonts w:eastAsia="Calibri"/>
          <w:b/>
          <w:sz w:val="28"/>
          <w:szCs w:val="28"/>
          <w:lang w:eastAsia="en-US"/>
        </w:rPr>
      </w:pPr>
      <w:r w:rsidRPr="00905792">
        <w:rPr>
          <w:rFonts w:eastAsia="Calibri"/>
          <w:b/>
          <w:sz w:val="28"/>
          <w:szCs w:val="28"/>
          <w:lang w:eastAsia="en-US"/>
        </w:rPr>
        <w:t>Из разговора попытайтесь определить:</w:t>
      </w:r>
    </w:p>
    <w:p w:rsidR="00C60256" w:rsidRPr="00905792" w:rsidRDefault="00C60256" w:rsidP="00C60256">
      <w:pPr>
        <w:widowControl/>
        <w:autoSpaceDE/>
        <w:autoSpaceDN/>
        <w:adjustRightInd/>
        <w:rPr>
          <w:rFonts w:eastAsia="Calibri"/>
          <w:sz w:val="28"/>
          <w:szCs w:val="28"/>
          <w:lang w:eastAsia="en-US"/>
        </w:rPr>
      </w:pPr>
      <w:r w:rsidRPr="00905792">
        <w:rPr>
          <w:rFonts w:eastAsia="Calibri"/>
          <w:sz w:val="28"/>
          <w:szCs w:val="28"/>
          <w:lang w:eastAsia="en-US"/>
        </w:rPr>
        <w:t xml:space="preserve">1.  Личность </w:t>
      </w:r>
      <w:proofErr w:type="gramStart"/>
      <w:r w:rsidRPr="00905792">
        <w:rPr>
          <w:rFonts w:eastAsia="Calibri"/>
          <w:sz w:val="28"/>
          <w:szCs w:val="28"/>
          <w:lang w:eastAsia="en-US"/>
        </w:rPr>
        <w:t>звонившего</w:t>
      </w:r>
      <w:proofErr w:type="gramEnd"/>
      <w:r w:rsidRPr="00905792">
        <w:rPr>
          <w:rFonts w:eastAsia="Calibri"/>
          <w:sz w:val="28"/>
          <w:szCs w:val="28"/>
          <w:lang w:eastAsia="en-US"/>
        </w:rPr>
        <w:t xml:space="preserve"> (мужчина, женщина, подросток), примерный возраст.</w:t>
      </w:r>
    </w:p>
    <w:p w:rsidR="00C60256" w:rsidRPr="00905792" w:rsidRDefault="00C60256" w:rsidP="00C60256">
      <w:pPr>
        <w:widowControl/>
        <w:autoSpaceDE/>
        <w:autoSpaceDN/>
        <w:adjustRightInd/>
        <w:rPr>
          <w:rFonts w:eastAsia="Calibri"/>
          <w:sz w:val="28"/>
          <w:szCs w:val="28"/>
          <w:lang w:eastAsia="en-US"/>
        </w:rPr>
      </w:pPr>
      <w:r w:rsidRPr="00905792">
        <w:rPr>
          <w:rFonts w:eastAsia="Calibri"/>
          <w:sz w:val="28"/>
          <w:szCs w:val="28"/>
          <w:lang w:eastAsia="en-US"/>
        </w:rPr>
        <w:t>2.  Речь (быстрая, медленная, внятная, неразборчивая, искаженная и т.д.).</w:t>
      </w:r>
    </w:p>
    <w:p w:rsidR="00C60256" w:rsidRPr="00905792" w:rsidRDefault="00C60256" w:rsidP="00C60256">
      <w:pPr>
        <w:widowControl/>
        <w:autoSpaceDE/>
        <w:autoSpaceDN/>
        <w:adjustRightInd/>
        <w:rPr>
          <w:rFonts w:eastAsia="Calibri"/>
          <w:sz w:val="28"/>
          <w:szCs w:val="28"/>
          <w:lang w:eastAsia="en-US"/>
        </w:rPr>
      </w:pPr>
      <w:r w:rsidRPr="00905792">
        <w:rPr>
          <w:rFonts w:eastAsia="Calibri"/>
          <w:sz w:val="28"/>
          <w:szCs w:val="28"/>
          <w:lang w:eastAsia="en-US"/>
        </w:rPr>
        <w:t>3.  Акцент (местный, неместный, национальный, говор).</w:t>
      </w:r>
    </w:p>
    <w:p w:rsidR="00C60256" w:rsidRPr="00905792" w:rsidRDefault="00C60256" w:rsidP="00C60256">
      <w:pPr>
        <w:widowControl/>
        <w:autoSpaceDE/>
        <w:autoSpaceDN/>
        <w:adjustRightInd/>
        <w:rPr>
          <w:rFonts w:eastAsia="Calibri"/>
          <w:sz w:val="28"/>
          <w:szCs w:val="28"/>
          <w:lang w:eastAsia="en-US"/>
        </w:rPr>
      </w:pPr>
      <w:r w:rsidRPr="00905792">
        <w:rPr>
          <w:rFonts w:eastAsia="Calibri"/>
          <w:sz w:val="28"/>
          <w:szCs w:val="28"/>
          <w:lang w:eastAsia="en-US"/>
        </w:rPr>
        <w:t>4.  Язык (изъяснение: культурное, непристойное).</w:t>
      </w:r>
    </w:p>
    <w:p w:rsidR="00C60256" w:rsidRPr="00905792" w:rsidRDefault="00C60256" w:rsidP="00C60256">
      <w:pPr>
        <w:widowControl/>
        <w:autoSpaceDE/>
        <w:autoSpaceDN/>
        <w:adjustRightInd/>
        <w:rPr>
          <w:rFonts w:eastAsia="Calibri"/>
          <w:sz w:val="28"/>
          <w:szCs w:val="28"/>
          <w:lang w:eastAsia="en-US"/>
        </w:rPr>
      </w:pPr>
      <w:r w:rsidRPr="00905792">
        <w:rPr>
          <w:rFonts w:eastAsia="Calibri"/>
          <w:sz w:val="28"/>
          <w:szCs w:val="28"/>
          <w:lang w:eastAsia="en-US"/>
        </w:rPr>
        <w:t>5.  Дефекты речи (заикание, шепелявит, картавит, говорит в нос).</w:t>
      </w:r>
    </w:p>
    <w:p w:rsidR="00C60256" w:rsidRPr="00905792" w:rsidRDefault="00C60256" w:rsidP="00C60256">
      <w:pPr>
        <w:widowControl/>
        <w:autoSpaceDE/>
        <w:autoSpaceDN/>
        <w:adjustRightInd/>
        <w:rPr>
          <w:rFonts w:eastAsia="Calibri"/>
          <w:sz w:val="28"/>
          <w:szCs w:val="28"/>
          <w:lang w:eastAsia="en-US"/>
        </w:rPr>
      </w:pPr>
      <w:r w:rsidRPr="00905792">
        <w:rPr>
          <w:rFonts w:eastAsia="Calibri"/>
          <w:sz w:val="28"/>
          <w:szCs w:val="28"/>
          <w:lang w:eastAsia="en-US"/>
        </w:rPr>
        <w:t>6.  Голос (низкий, высокий, хриплый, другие особенности).</w:t>
      </w:r>
    </w:p>
    <w:p w:rsidR="00C60256" w:rsidRPr="00905792" w:rsidRDefault="00C60256" w:rsidP="00C60256">
      <w:pPr>
        <w:widowControl/>
        <w:autoSpaceDE/>
        <w:autoSpaceDN/>
        <w:adjustRightInd/>
        <w:rPr>
          <w:rFonts w:eastAsia="Calibri"/>
          <w:sz w:val="28"/>
          <w:szCs w:val="28"/>
          <w:lang w:eastAsia="en-US"/>
        </w:rPr>
      </w:pPr>
      <w:r w:rsidRPr="00905792">
        <w:rPr>
          <w:rFonts w:eastAsia="Calibri"/>
          <w:sz w:val="28"/>
          <w:szCs w:val="28"/>
          <w:lang w:eastAsia="en-US"/>
        </w:rPr>
        <w:t>7.  Манера разговаривать (спокойно, сердито, последовательно, сбивчиво, эмоционально, насмешливо).</w:t>
      </w:r>
    </w:p>
    <w:p w:rsidR="00C60256" w:rsidRPr="00905792" w:rsidRDefault="00C60256" w:rsidP="00C60256">
      <w:pPr>
        <w:widowControl/>
        <w:autoSpaceDE/>
        <w:autoSpaceDN/>
        <w:adjustRightInd/>
        <w:rPr>
          <w:rFonts w:eastAsia="Calibri"/>
          <w:sz w:val="28"/>
          <w:szCs w:val="28"/>
          <w:lang w:eastAsia="en-US"/>
        </w:rPr>
      </w:pPr>
      <w:r w:rsidRPr="00905792">
        <w:rPr>
          <w:rFonts w:eastAsia="Calibri"/>
          <w:sz w:val="28"/>
          <w:szCs w:val="28"/>
          <w:lang w:eastAsia="en-US"/>
        </w:rPr>
        <w:t>8.  Дополнительный шум (уличное движение, посторонние голоса и т.д.).</w:t>
      </w:r>
    </w:p>
    <w:p w:rsidR="00C60256" w:rsidRPr="00905792" w:rsidRDefault="00C60256" w:rsidP="00C60256">
      <w:pPr>
        <w:widowControl/>
        <w:autoSpaceDE/>
        <w:autoSpaceDN/>
        <w:adjustRightInd/>
        <w:rPr>
          <w:rFonts w:eastAsia="Calibri"/>
          <w:sz w:val="28"/>
          <w:szCs w:val="28"/>
          <w:lang w:eastAsia="en-US"/>
        </w:rPr>
      </w:pPr>
    </w:p>
    <w:sectPr w:rsidR="00C60256" w:rsidRPr="00905792" w:rsidSect="00C60256">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B283E"/>
    <w:multiLevelType w:val="multilevel"/>
    <w:tmpl w:val="F4A87BE0"/>
    <w:lvl w:ilvl="0">
      <w:start w:val="1"/>
      <w:numFmt w:val="decimal"/>
      <w:lvlText w:val="%1."/>
      <w:legacy w:legacy="1" w:legacySpace="0" w:legacyIndent="341"/>
      <w:lvlJc w:val="left"/>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4C02ACE"/>
    <w:multiLevelType w:val="hybridMultilevel"/>
    <w:tmpl w:val="37CCFFA4"/>
    <w:lvl w:ilvl="0" w:tplc="0419000F">
      <w:start w:val="1"/>
      <w:numFmt w:val="decimal"/>
      <w:lvlText w:val="%1."/>
      <w:lvlJc w:val="left"/>
      <w:pPr>
        <w:ind w:left="502"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73F3100A"/>
    <w:multiLevelType w:val="multilevel"/>
    <w:tmpl w:val="F68875E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256"/>
    <w:rsid w:val="004B25EF"/>
    <w:rsid w:val="00627645"/>
    <w:rsid w:val="00B125D8"/>
    <w:rsid w:val="00C60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256"/>
    <w:pPr>
      <w:widowControl w:val="0"/>
      <w:autoSpaceDE w:val="0"/>
      <w:autoSpaceDN w:val="0"/>
      <w:adjustRightInd w:val="0"/>
      <w:spacing w:after="0" w:line="240" w:lineRule="auto"/>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2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256"/>
    <w:pPr>
      <w:widowControl w:val="0"/>
      <w:autoSpaceDE w:val="0"/>
      <w:autoSpaceDN w:val="0"/>
      <w:adjustRightInd w:val="0"/>
      <w:spacing w:after="0" w:line="240" w:lineRule="auto"/>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5317</Words>
  <Characters>30307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Остроухов</dc:creator>
  <cp:lastModifiedBy>Остроухов</cp:lastModifiedBy>
  <cp:revision>2</cp:revision>
  <dcterms:created xsi:type="dcterms:W3CDTF">2014-04-02T01:21:00Z</dcterms:created>
  <dcterms:modified xsi:type="dcterms:W3CDTF">2014-04-02T05:01:00Z</dcterms:modified>
</cp:coreProperties>
</file>