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61" w:rsidRDefault="00456C61" w:rsidP="00456C61">
      <w:pPr>
        <w:pStyle w:val="ConsPlusNormal"/>
        <w:jc w:val="right"/>
        <w:outlineLvl w:val="1"/>
      </w:pPr>
      <w:r>
        <w:t>Приложение N 5</w:t>
      </w:r>
    </w:p>
    <w:p w:rsidR="00456C61" w:rsidRDefault="00456C61" w:rsidP="00456C61">
      <w:pPr>
        <w:pStyle w:val="ConsPlusNormal"/>
        <w:jc w:val="right"/>
      </w:pPr>
      <w:r>
        <w:t>к Административному регламенту</w:t>
      </w:r>
    </w:p>
    <w:p w:rsidR="00456C61" w:rsidRDefault="00456C61" w:rsidP="00456C61">
      <w:pPr>
        <w:pStyle w:val="ConsPlusNormal"/>
        <w:jc w:val="right"/>
      </w:pPr>
      <w:r>
        <w:t>Федерального агентства по рыболовству</w:t>
      </w:r>
    </w:p>
    <w:p w:rsidR="00456C61" w:rsidRDefault="00456C61" w:rsidP="00456C61">
      <w:pPr>
        <w:pStyle w:val="ConsPlusNormal"/>
        <w:jc w:val="right"/>
      </w:pPr>
      <w:r>
        <w:t>по предоставлению государственной услуги</w:t>
      </w:r>
    </w:p>
    <w:p w:rsidR="00456C61" w:rsidRDefault="00456C61" w:rsidP="00456C61">
      <w:pPr>
        <w:pStyle w:val="ConsPlusNormal"/>
        <w:jc w:val="right"/>
      </w:pPr>
      <w:r>
        <w:t>по подготовке и принятию решения</w:t>
      </w:r>
    </w:p>
    <w:p w:rsidR="00456C61" w:rsidRDefault="00456C61" w:rsidP="00456C61">
      <w:pPr>
        <w:pStyle w:val="ConsPlusNormal"/>
        <w:jc w:val="right"/>
      </w:pPr>
      <w:r>
        <w:t xml:space="preserve">о предоставлении </w:t>
      </w:r>
      <w:proofErr w:type="gramStart"/>
      <w:r>
        <w:t>водных</w:t>
      </w:r>
      <w:proofErr w:type="gramEnd"/>
      <w:r>
        <w:t xml:space="preserve"> биологических</w:t>
      </w:r>
    </w:p>
    <w:p w:rsidR="00456C61" w:rsidRDefault="00456C61" w:rsidP="00456C61">
      <w:pPr>
        <w:pStyle w:val="ConsPlusNormal"/>
        <w:jc w:val="right"/>
      </w:pPr>
      <w:r>
        <w:t>ресурсов в пользование,</w:t>
      </w:r>
    </w:p>
    <w:p w:rsidR="00456C61" w:rsidRDefault="00456C61" w:rsidP="00456C61">
      <w:pPr>
        <w:pStyle w:val="ConsPlusNormal"/>
        <w:jc w:val="right"/>
      </w:pPr>
      <w:r>
        <w:t xml:space="preserve">утв. Приказом Минсельхоза России от 24.12.2015 </w:t>
      </w:r>
      <w:r w:rsidR="00AF4F1E">
        <w:rPr>
          <w:lang w:val="en-US"/>
        </w:rPr>
        <w:t>N</w:t>
      </w:r>
      <w:r>
        <w:t xml:space="preserve"> 659</w:t>
      </w:r>
    </w:p>
    <w:p w:rsidR="00456C61" w:rsidRDefault="00456C61" w:rsidP="00456C61">
      <w:pPr>
        <w:pStyle w:val="ConsPlusNormal"/>
        <w:jc w:val="both"/>
      </w:pPr>
    </w:p>
    <w:p w:rsidR="00456C61" w:rsidRDefault="00456C61" w:rsidP="00456C61">
      <w:pPr>
        <w:pStyle w:val="ConsPlusNormal"/>
        <w:jc w:val="right"/>
      </w:pPr>
      <w:r>
        <w:t>Форма</w:t>
      </w:r>
    </w:p>
    <w:p w:rsidR="00456C61" w:rsidRDefault="00456C61" w:rsidP="00456C61">
      <w:pPr>
        <w:pStyle w:val="ConsPlusNormal"/>
        <w:jc w:val="both"/>
      </w:pPr>
    </w:p>
    <w:p w:rsidR="00456C61" w:rsidRDefault="00456C61" w:rsidP="00456C61">
      <w:pPr>
        <w:pStyle w:val="ConsPlusNonformat"/>
        <w:jc w:val="both"/>
      </w:pPr>
      <w:bookmarkStart w:id="0" w:name="P1585"/>
      <w:bookmarkEnd w:id="0"/>
      <w:r>
        <w:t xml:space="preserve">                                  ЗАЯВКА</w:t>
      </w:r>
    </w:p>
    <w:p w:rsidR="00456C61" w:rsidRDefault="00456C61" w:rsidP="00456C61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456C61" w:rsidRDefault="00456C61" w:rsidP="00456C61">
      <w:pPr>
        <w:pStyle w:val="ConsPlusNonformat"/>
        <w:jc w:val="both"/>
      </w:pPr>
      <w:r>
        <w:t xml:space="preserve">       в пользование в целях обеспечения традиционного образа жизни</w:t>
      </w:r>
    </w:p>
    <w:p w:rsidR="00456C61" w:rsidRDefault="00456C61" w:rsidP="00456C61">
      <w:pPr>
        <w:pStyle w:val="ConsPlusNonformat"/>
        <w:jc w:val="both"/>
      </w:pPr>
      <w:r>
        <w:t xml:space="preserve">          и осуществления традиционной хозяйственной деятельности</w:t>
      </w:r>
    </w:p>
    <w:p w:rsidR="00456C61" w:rsidRDefault="00456C61" w:rsidP="00456C61">
      <w:pPr>
        <w:pStyle w:val="ConsPlusNonformat"/>
        <w:jc w:val="both"/>
      </w:pPr>
      <w:r>
        <w:t xml:space="preserve">         коренных малочисленных народов Севера, Сибири и Дальнего</w:t>
      </w:r>
    </w:p>
    <w:p w:rsidR="00456C61" w:rsidRDefault="00456C61" w:rsidP="00456C61">
      <w:pPr>
        <w:pStyle w:val="ConsPlusNonformat"/>
        <w:jc w:val="both"/>
      </w:pPr>
      <w:r>
        <w:t xml:space="preserve">                     Востока Российской Федерации </w:t>
      </w:r>
      <w:hyperlink r:id="rId5" w:anchor="P1658" w:history="1">
        <w:r>
          <w:rPr>
            <w:rStyle w:val="a3"/>
            <w:u w:val="none"/>
          </w:rPr>
          <w:t>&lt;1&gt;</w:t>
        </w:r>
      </w:hyperlink>
    </w:p>
    <w:p w:rsidR="00456C61" w:rsidRDefault="00456C61" w:rsidP="00456C61">
      <w:pPr>
        <w:pStyle w:val="ConsPlusNonformat"/>
        <w:jc w:val="both"/>
      </w:pPr>
    </w:p>
    <w:p w:rsidR="00456C61" w:rsidRDefault="00456C61" w:rsidP="00456C61">
      <w:pPr>
        <w:pStyle w:val="ConsPlusNonformat"/>
        <w:jc w:val="both"/>
      </w:pPr>
      <w:r>
        <w:t>1. Заявитель 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 xml:space="preserve">             </w:t>
      </w:r>
      <w:proofErr w:type="gramStart"/>
      <w:r>
        <w:t xml:space="preserve">(для лиц, относящихся к коренным малочисленным </w:t>
      </w:r>
      <w:bookmarkStart w:id="1" w:name="_GoBack"/>
      <w:r>
        <w:t xml:space="preserve">народам </w:t>
      </w:r>
      <w:bookmarkEnd w:id="1"/>
      <w:r>
        <w:t>Севера,</w:t>
      </w:r>
      <w:proofErr w:type="gramEnd"/>
    </w:p>
    <w:p w:rsidR="00456C61" w:rsidRDefault="00456C61" w:rsidP="00456C61">
      <w:pPr>
        <w:pStyle w:val="ConsPlusNonformat"/>
        <w:jc w:val="both"/>
      </w:pPr>
      <w:r>
        <w:t xml:space="preserve">                               Сибири и Дальнего Востока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 xml:space="preserve"> </w:t>
      </w:r>
      <w:proofErr w:type="gramStart"/>
      <w:r>
        <w:t>Российской Федерации (далее - малочисленные народы) - Ф.И.О. (отчество -</w:t>
      </w:r>
      <w:proofErr w:type="gramEnd"/>
    </w:p>
    <w:p w:rsidR="00456C61" w:rsidRDefault="00456C61" w:rsidP="00456C61">
      <w:pPr>
        <w:pStyle w:val="ConsPlusNonformat"/>
        <w:jc w:val="both"/>
      </w:pPr>
      <w:r>
        <w:t xml:space="preserve">              при наличии), данные документа, удостоверяющего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 xml:space="preserve">  личность, сведения о национальной принадлежности, адресе регистрации и</w:t>
      </w:r>
    </w:p>
    <w:p w:rsidR="00456C61" w:rsidRDefault="00456C61" w:rsidP="00456C61">
      <w:pPr>
        <w:pStyle w:val="ConsPlusNonformat"/>
        <w:jc w:val="both"/>
      </w:pPr>
      <w:r>
        <w:t xml:space="preserve">                             места жительства)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 xml:space="preserve"> </w:t>
      </w:r>
      <w:proofErr w:type="gramStart"/>
      <w:r>
        <w:t>(для общин малочисленных народов - наименование, организационно-правовая</w:t>
      </w:r>
      <w:proofErr w:type="gramEnd"/>
    </w:p>
    <w:p w:rsidR="00456C61" w:rsidRDefault="00456C61" w:rsidP="00456C61">
      <w:pPr>
        <w:pStyle w:val="ConsPlusNonformat"/>
        <w:jc w:val="both"/>
      </w:pPr>
      <w:r>
        <w:t xml:space="preserve">                         форма, </w:t>
      </w:r>
      <w:proofErr w:type="gramStart"/>
      <w:r>
        <w:t>идентификационный</w:t>
      </w:r>
      <w:proofErr w:type="gramEnd"/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 xml:space="preserve">   номер налогоплательщика, сведения о местонахождении в соответствии </w:t>
      </w:r>
      <w:proofErr w:type="gramStart"/>
      <w:r>
        <w:t>с</w:t>
      </w:r>
      <w:proofErr w:type="gramEnd"/>
    </w:p>
    <w:p w:rsidR="00456C61" w:rsidRDefault="00456C61" w:rsidP="00456C61">
      <w:pPr>
        <w:pStyle w:val="ConsPlusNonformat"/>
        <w:jc w:val="both"/>
      </w:pPr>
      <w:r>
        <w:t xml:space="preserve">                        учредительными документами)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 xml:space="preserve">                 (номер телефона (при наличии) заявителя)</w:t>
      </w:r>
    </w:p>
    <w:p w:rsidR="00456C61" w:rsidRDefault="00456C61" w:rsidP="00456C61">
      <w:pPr>
        <w:pStyle w:val="ConsPlusNonformat"/>
        <w:jc w:val="both"/>
      </w:pPr>
      <w:r>
        <w:t>2.</w:t>
      </w:r>
    </w:p>
    <w:p w:rsidR="00456C61" w:rsidRDefault="00456C61" w:rsidP="00456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1"/>
        <w:gridCol w:w="1604"/>
        <w:gridCol w:w="1604"/>
        <w:gridCol w:w="1655"/>
        <w:gridCol w:w="3236"/>
      </w:tblGrid>
      <w:tr w:rsidR="00456C61" w:rsidTr="00456C6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61" w:rsidRDefault="00456C61" w:rsidP="00456C6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водных биоресурсов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61" w:rsidRDefault="00456C61" w:rsidP="00456C6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добычи (вылова) водных биоресурсов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61" w:rsidRDefault="00456C61" w:rsidP="00456C6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добычи (вылова) водных биоресурсов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61" w:rsidRDefault="00456C61" w:rsidP="00456C6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добычи (вылова) водных биоресурсов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61" w:rsidRDefault="00456C61" w:rsidP="00456C6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Орудия добычи (вылова) (их вид, технические характеристики, количество, способы добычи (вылова) водных биоресурсов)</w:t>
            </w:r>
            <w:proofErr w:type="gramEnd"/>
          </w:p>
        </w:tc>
      </w:tr>
      <w:tr w:rsidR="00456C61" w:rsidTr="00456C6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56C61" w:rsidTr="00456C6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56C61" w:rsidTr="00456C6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56C61" w:rsidTr="00456C6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56C61" w:rsidTr="00456C6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56C61" w:rsidTr="00456C6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56C61" w:rsidTr="00456C6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456C61" w:rsidTr="00456C6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61" w:rsidRDefault="00456C61" w:rsidP="00456C6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456C61" w:rsidRDefault="00456C61" w:rsidP="00456C61">
      <w:pPr>
        <w:spacing w:after="0"/>
        <w:sectPr w:rsidR="00456C61" w:rsidSect="00456C61">
          <w:type w:val="continuous"/>
          <w:pgSz w:w="11905" w:h="16838"/>
          <w:pgMar w:top="709" w:right="850" w:bottom="1134" w:left="1701" w:header="0" w:footer="0" w:gutter="0"/>
          <w:cols w:space="720"/>
        </w:sectPr>
      </w:pPr>
    </w:p>
    <w:p w:rsidR="00456C61" w:rsidRDefault="00456C61" w:rsidP="00456C61">
      <w:pPr>
        <w:spacing w:after="0"/>
        <w:sectPr w:rsidR="00456C61" w:rsidSect="00456C61">
          <w:type w:val="continuous"/>
          <w:pgSz w:w="11905" w:h="16838"/>
          <w:pgMar w:top="1134" w:right="1701" w:bottom="1134" w:left="850" w:header="0" w:footer="0" w:gutter="0"/>
          <w:cols w:space="720"/>
        </w:sectPr>
      </w:pPr>
    </w:p>
    <w:p w:rsidR="00456C61" w:rsidRDefault="00456C61" w:rsidP="00456C61">
      <w:pPr>
        <w:pStyle w:val="ConsPlusNormal"/>
        <w:jc w:val="both"/>
      </w:pPr>
    </w:p>
    <w:p w:rsidR="00456C61" w:rsidRDefault="00456C61" w:rsidP="00456C61">
      <w:pPr>
        <w:pStyle w:val="ConsPlusNonformat"/>
        <w:jc w:val="both"/>
      </w:pPr>
      <w:r>
        <w:t xml:space="preserve">3. Порядковый номер и описание рыбопромыслового участка, предоставленного </w:t>
      </w:r>
      <w:proofErr w:type="gramStart"/>
      <w:r>
        <w:t>в</w:t>
      </w:r>
      <w:proofErr w:type="gramEnd"/>
    </w:p>
    <w:p w:rsidR="00456C61" w:rsidRDefault="00456C61" w:rsidP="00456C61">
      <w:pPr>
        <w:pStyle w:val="ConsPlusNonformat"/>
        <w:jc w:val="both"/>
      </w:pPr>
      <w:r>
        <w:t>пользование  заявителю  для  осуществления  рыболовства в целях обеспечения</w:t>
      </w:r>
    </w:p>
    <w:p w:rsidR="00456C61" w:rsidRDefault="00456C61" w:rsidP="00456C61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456C61" w:rsidRDefault="00456C61" w:rsidP="00456C61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456C61" w:rsidRDefault="00456C61" w:rsidP="00456C61">
      <w:pPr>
        <w:pStyle w:val="ConsPlusNonformat"/>
        <w:jc w:val="both"/>
      </w:pPr>
      <w:proofErr w:type="gramStart"/>
      <w:r>
        <w:t>Востока  Российской  Федерации (в случае, если рыболовство осуществляется с</w:t>
      </w:r>
      <w:proofErr w:type="gramEnd"/>
    </w:p>
    <w:p w:rsidR="00456C61" w:rsidRDefault="00456C61" w:rsidP="00456C61">
      <w:pPr>
        <w:pStyle w:val="ConsPlusNonformat"/>
        <w:jc w:val="both"/>
      </w:pPr>
      <w:r>
        <w:t>предоставлением рыбопромыслового участка)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>4.  Типы,  названия  судов,  находящихся в собственности заявителя, и (или)</w:t>
      </w:r>
    </w:p>
    <w:p w:rsidR="00456C61" w:rsidRDefault="00456C61" w:rsidP="00456C61">
      <w:pPr>
        <w:pStyle w:val="ConsPlusNonformat"/>
        <w:jc w:val="both"/>
      </w:pPr>
      <w:r>
        <w:t xml:space="preserve">реквизиты   и   срок   договора  фрахтования  судов,  зарегистрированных  </w:t>
      </w:r>
      <w:proofErr w:type="gramStart"/>
      <w:r>
        <w:t>в</w:t>
      </w:r>
      <w:proofErr w:type="gramEnd"/>
    </w:p>
    <w:p w:rsidR="00456C61" w:rsidRDefault="00456C61" w:rsidP="00456C61">
      <w:pPr>
        <w:pStyle w:val="ConsPlusNonformat"/>
        <w:jc w:val="both"/>
      </w:pPr>
      <w:proofErr w:type="gramStart"/>
      <w:r>
        <w:t>установленном   порядке,   сведения   о   судовладельце  (если  рыболовство</w:t>
      </w:r>
      <w:proofErr w:type="gramEnd"/>
    </w:p>
    <w:p w:rsidR="00456C61" w:rsidRDefault="00456C61" w:rsidP="00456C61">
      <w:pPr>
        <w:pStyle w:val="ConsPlusNonformat"/>
        <w:jc w:val="both"/>
      </w:pPr>
      <w:r>
        <w:t>осуществляется с использованием судов)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>5.  Сведения  о  наличии  на  дату подачи заявки нарушений законодательства</w:t>
      </w:r>
    </w:p>
    <w:p w:rsidR="00456C61" w:rsidRDefault="00456C61" w:rsidP="00456C61">
      <w:pPr>
        <w:pStyle w:val="ConsPlusNonformat"/>
        <w:jc w:val="both"/>
      </w:pPr>
      <w:r>
        <w:t xml:space="preserve">Российской   Федерации   в   области   рыболовства   и   сохранения  </w:t>
      </w:r>
      <w:proofErr w:type="gramStart"/>
      <w:r>
        <w:t>водных</w:t>
      </w:r>
      <w:proofErr w:type="gramEnd"/>
    </w:p>
    <w:p w:rsidR="00456C61" w:rsidRDefault="00456C61" w:rsidP="00456C61">
      <w:pPr>
        <w:pStyle w:val="ConsPlusNonformat"/>
        <w:jc w:val="both"/>
      </w:pPr>
      <w:r>
        <w:t>биологических   ресурсов,   допущенных   за   предыдущий   календарный  год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 xml:space="preserve">6.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456C61" w:rsidRDefault="00456C61" w:rsidP="00456C61">
      <w:pPr>
        <w:pStyle w:val="ConsPlusNonformat"/>
        <w:jc w:val="both"/>
      </w:pPr>
      <w:r>
        <w:t>год 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  <w:r>
        <w:t>7.  Полномочия   лица   на  осуществление   действий   от  имени  заявителя</w:t>
      </w:r>
    </w:p>
    <w:p w:rsidR="00456C61" w:rsidRDefault="00456C61" w:rsidP="00456C6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56C61" w:rsidRDefault="00456C61" w:rsidP="00456C61">
      <w:pPr>
        <w:pStyle w:val="ConsPlusNonformat"/>
        <w:jc w:val="both"/>
      </w:pPr>
      <w:r>
        <w:t xml:space="preserve">    </w:t>
      </w:r>
      <w:proofErr w:type="gramStart"/>
      <w:r>
        <w:t>(Ф.И.О. (отчество - при наличии), данные документа, подтверждающего</w:t>
      </w:r>
      <w:proofErr w:type="gramEnd"/>
    </w:p>
    <w:p w:rsidR="00456C61" w:rsidRDefault="00456C61" w:rsidP="00456C61">
      <w:pPr>
        <w:pStyle w:val="ConsPlusNonformat"/>
        <w:jc w:val="both"/>
      </w:pPr>
      <w:r>
        <w:t xml:space="preserve">              полномочия лица на подписание и подачу заявки)</w:t>
      </w:r>
    </w:p>
    <w:p w:rsidR="00456C61" w:rsidRDefault="00456C61" w:rsidP="00456C61">
      <w:pPr>
        <w:pStyle w:val="ConsPlusNonformat"/>
        <w:jc w:val="both"/>
      </w:pPr>
      <w:r>
        <w:t>___________________________________________________________________________</w:t>
      </w:r>
    </w:p>
    <w:p w:rsidR="00456C61" w:rsidRDefault="00456C61" w:rsidP="00456C61">
      <w:pPr>
        <w:pStyle w:val="ConsPlusNonformat"/>
        <w:jc w:val="both"/>
      </w:pPr>
    </w:p>
    <w:p w:rsidR="00456C61" w:rsidRDefault="00456C61" w:rsidP="00456C61">
      <w:pPr>
        <w:pStyle w:val="ConsPlusNonformat"/>
        <w:jc w:val="both"/>
      </w:pPr>
      <w:r>
        <w:t>Руководитель общины малочисленных народов</w:t>
      </w:r>
    </w:p>
    <w:p w:rsidR="00456C61" w:rsidRDefault="00456C61" w:rsidP="00456C61">
      <w:pPr>
        <w:pStyle w:val="ConsPlusNonformat"/>
        <w:jc w:val="both"/>
      </w:pPr>
      <w:r>
        <w:t>или лицо, относящееся к малочисленным народам</w:t>
      </w:r>
    </w:p>
    <w:p w:rsidR="00456C61" w:rsidRDefault="00456C61" w:rsidP="00456C61">
      <w:pPr>
        <w:pStyle w:val="ConsPlusNonformat"/>
        <w:jc w:val="both"/>
      </w:pPr>
      <w:r>
        <w:t>(лицо, уполномоченное на подписание заявки)</w:t>
      </w:r>
    </w:p>
    <w:p w:rsidR="00456C61" w:rsidRDefault="00456C61" w:rsidP="00456C61">
      <w:pPr>
        <w:pStyle w:val="ConsPlusNonformat"/>
        <w:jc w:val="both"/>
      </w:pPr>
    </w:p>
    <w:p w:rsidR="00456C61" w:rsidRDefault="00456C61" w:rsidP="00456C61">
      <w:pPr>
        <w:pStyle w:val="ConsPlusNonformat"/>
        <w:jc w:val="both"/>
      </w:pPr>
      <w:r>
        <w:t>____________________________________________ (Ф.И.О., отчество - при наличии)</w:t>
      </w:r>
    </w:p>
    <w:p w:rsidR="00456C61" w:rsidRDefault="00456C61" w:rsidP="00456C61">
      <w:pPr>
        <w:pStyle w:val="ConsPlusNonformat"/>
        <w:jc w:val="both"/>
      </w:pPr>
    </w:p>
    <w:p w:rsidR="00456C61" w:rsidRDefault="00456C61" w:rsidP="00456C61">
      <w:pPr>
        <w:pStyle w:val="ConsPlusNonformat"/>
        <w:jc w:val="both"/>
      </w:pPr>
      <w:r>
        <w:t>"___" __________ 20__ года</w:t>
      </w:r>
    </w:p>
    <w:p w:rsidR="00456C61" w:rsidRDefault="00456C61" w:rsidP="00456C61">
      <w:pPr>
        <w:pStyle w:val="ConsPlusNonformat"/>
        <w:jc w:val="both"/>
      </w:pPr>
    </w:p>
    <w:p w:rsidR="00456C61" w:rsidRDefault="00456C61" w:rsidP="00456C61">
      <w:pPr>
        <w:pStyle w:val="ConsPlusNonformat"/>
        <w:jc w:val="both"/>
      </w:pPr>
      <w:r>
        <w:t>место печати (при наличии)</w:t>
      </w:r>
    </w:p>
    <w:p w:rsidR="00456C61" w:rsidRDefault="00AF4F1E" w:rsidP="00AF4F1E">
      <w:pPr>
        <w:pStyle w:val="ConsPlusNormal"/>
        <w:tabs>
          <w:tab w:val="left" w:pos="1500"/>
        </w:tabs>
        <w:jc w:val="both"/>
      </w:pPr>
      <w:r>
        <w:tab/>
      </w: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AF4F1E" w:rsidRDefault="00AF4F1E" w:rsidP="00AF4F1E">
      <w:pPr>
        <w:pStyle w:val="ConsPlusNormal"/>
        <w:tabs>
          <w:tab w:val="left" w:pos="1500"/>
        </w:tabs>
        <w:jc w:val="both"/>
      </w:pPr>
    </w:p>
    <w:p w:rsidR="00456C61" w:rsidRDefault="00456C61" w:rsidP="00456C61">
      <w:pPr>
        <w:pStyle w:val="ConsPlusNormal"/>
        <w:ind w:firstLine="540"/>
        <w:jc w:val="both"/>
      </w:pPr>
      <w:r>
        <w:t>--------------------------------</w:t>
      </w:r>
    </w:p>
    <w:p w:rsidR="00456C61" w:rsidRDefault="00456C61" w:rsidP="00456C61">
      <w:pPr>
        <w:pStyle w:val="ConsPlusNormal"/>
        <w:ind w:firstLine="540"/>
        <w:jc w:val="both"/>
      </w:pPr>
      <w:bookmarkStart w:id="2" w:name="P1658"/>
      <w:bookmarkEnd w:id="2"/>
    </w:p>
    <w:p w:rsidR="00456C61" w:rsidRDefault="00456C61" w:rsidP="00456C61">
      <w:pPr>
        <w:pStyle w:val="ConsPlusNormal"/>
        <w:ind w:firstLine="540"/>
        <w:jc w:val="both"/>
      </w:pPr>
    </w:p>
    <w:p w:rsidR="00456C61" w:rsidRDefault="00456C61" w:rsidP="00456C61">
      <w:pPr>
        <w:pStyle w:val="ConsPlusNormal"/>
        <w:ind w:firstLine="540"/>
        <w:jc w:val="both"/>
      </w:pPr>
    </w:p>
    <w:p w:rsidR="00456C61" w:rsidRDefault="00456C61" w:rsidP="00456C61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составлении заявки заполняются все графы без помарок машинописным, в том числе компьютерным способом. При отсутствии данных для внесения в какую-либо графу заявки необходимо в указанной графе проставить слово "нет". Наличие пустых граф не допускается, за исключением случаев, установленных настоящим Регламентом.</w:t>
      </w:r>
    </w:p>
    <w:p w:rsidR="00250C68" w:rsidRDefault="00250C68"/>
    <w:sectPr w:rsidR="00250C68" w:rsidSect="00456C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0A"/>
    <w:rsid w:val="00250C68"/>
    <w:rsid w:val="00405341"/>
    <w:rsid w:val="00456C61"/>
    <w:rsid w:val="005B590A"/>
    <w:rsid w:val="00A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6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S:\1.%20&#1048;&#1053;&#1054;&#1057;&#1058;&#1056;&#1040;&#1053;&#1053;&#1067;&#1049;%20&#1055;&#1056;&#1054;&#1052;&#1067;&#1057;&#1045;&#1051;\2017\&#1053;&#1072;%20&#1057;&#1040;&#1049;&#1058;\&#1055;&#1088;&#1080;&#1082;&#1072;&#1079;%20&#1052;&#1080;&#1085;&#1089;&#1077;&#1083;&#1100;&#1093;&#1086;&#1079;&#1072;%20&#1056;&#1060;%20&#1086;&#1090;%2024.12.2015%20&#8470;659%20&#1040;&#1076;&#1084;&#1080;&#1085;&#1080;&#1089;&#1090;&#1088;&#1072;&#1090;&#1080;&#1074;&#1085;&#1099;&#1081;%20&#1088;&#1077;&#1075;&#1083;&#1072;&#1084;&#1077;&#1085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</dc:creator>
  <cp:keywords/>
  <dc:description/>
  <cp:lastModifiedBy>Мальков</cp:lastModifiedBy>
  <cp:revision>3</cp:revision>
  <dcterms:created xsi:type="dcterms:W3CDTF">2017-03-23T01:36:00Z</dcterms:created>
  <dcterms:modified xsi:type="dcterms:W3CDTF">2017-03-23T02:04:00Z</dcterms:modified>
</cp:coreProperties>
</file>